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80" w:rsidRDefault="00715A80" w:rsidP="00715A80">
      <w:pPr>
        <w:pStyle w:val="a3"/>
        <w:jc w:val="center"/>
      </w:pPr>
    </w:p>
    <w:p w:rsidR="0024600A" w:rsidRPr="0024600A" w:rsidRDefault="0024600A" w:rsidP="00B34B21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24600A">
        <w:rPr>
          <w:rFonts w:eastAsia="Calibri"/>
          <w:sz w:val="28"/>
          <w:szCs w:val="28"/>
        </w:rPr>
        <w:t>Филиал Государственного автономного  учреждение дополнительного образования  Свердловской области</w:t>
      </w:r>
      <w:r w:rsidR="00B34B21">
        <w:rPr>
          <w:rFonts w:eastAsia="Calibri"/>
          <w:sz w:val="28"/>
          <w:szCs w:val="28"/>
        </w:rPr>
        <w:t xml:space="preserve"> </w:t>
      </w:r>
      <w:r w:rsidRPr="0024600A">
        <w:rPr>
          <w:rFonts w:eastAsia="Calibri"/>
          <w:sz w:val="28"/>
          <w:szCs w:val="28"/>
        </w:rPr>
        <w:t xml:space="preserve"> «</w:t>
      </w:r>
      <w:proofErr w:type="spellStart"/>
      <w:r w:rsidRPr="0024600A">
        <w:rPr>
          <w:rFonts w:eastAsia="Calibri"/>
          <w:sz w:val="28"/>
          <w:szCs w:val="28"/>
        </w:rPr>
        <w:t>Верхнесинячихинская</w:t>
      </w:r>
      <w:proofErr w:type="spellEnd"/>
      <w:r w:rsidRPr="0024600A">
        <w:rPr>
          <w:rFonts w:eastAsia="Calibri"/>
          <w:sz w:val="28"/>
          <w:szCs w:val="28"/>
        </w:rPr>
        <w:t xml:space="preserve"> детская школа искусств» -  «Костинская </w:t>
      </w:r>
      <w:r w:rsidR="00B34B21">
        <w:rPr>
          <w:rFonts w:eastAsia="Calibri"/>
          <w:sz w:val="28"/>
          <w:szCs w:val="28"/>
        </w:rPr>
        <w:t>детская музыкальная школа</w:t>
      </w:r>
      <w:r w:rsidRPr="0024600A">
        <w:rPr>
          <w:rFonts w:eastAsia="Calibri"/>
          <w:sz w:val="28"/>
          <w:szCs w:val="28"/>
        </w:rPr>
        <w:t>»</w:t>
      </w:r>
    </w:p>
    <w:p w:rsidR="0024600A" w:rsidRPr="0024600A" w:rsidRDefault="0024600A" w:rsidP="0024600A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</w:p>
    <w:p w:rsidR="0024600A" w:rsidRPr="0024600A" w:rsidRDefault="0024600A" w:rsidP="0024600A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</w:p>
    <w:p w:rsidR="0024600A" w:rsidRPr="0024600A" w:rsidRDefault="0024600A" w:rsidP="0024600A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</w:p>
    <w:p w:rsidR="0024600A" w:rsidRPr="0024600A" w:rsidRDefault="0024600A" w:rsidP="0024600A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</w:p>
    <w:p w:rsidR="0024600A" w:rsidRPr="0024600A" w:rsidRDefault="0024600A" w:rsidP="0024600A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</w:p>
    <w:p w:rsidR="0024600A" w:rsidRPr="0024600A" w:rsidRDefault="0024600A" w:rsidP="0024600A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</w:p>
    <w:p w:rsidR="0024600A" w:rsidRPr="0024600A" w:rsidRDefault="0024600A" w:rsidP="0024600A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</w:p>
    <w:p w:rsidR="0024600A" w:rsidRPr="0024600A" w:rsidRDefault="0024600A" w:rsidP="0024600A">
      <w:pPr>
        <w:widowControl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proofErr w:type="gramStart"/>
      <w:r w:rsidRPr="0024600A">
        <w:rPr>
          <w:b/>
          <w:sz w:val="28"/>
          <w:szCs w:val="28"/>
          <w:lang w:eastAsia="ru-RU"/>
        </w:rPr>
        <w:t>Дополнительная</w:t>
      </w:r>
      <w:proofErr w:type="gramEnd"/>
      <w:r w:rsidRPr="0024600A">
        <w:rPr>
          <w:b/>
          <w:sz w:val="28"/>
          <w:szCs w:val="28"/>
          <w:lang w:eastAsia="ru-RU"/>
        </w:rPr>
        <w:t xml:space="preserve"> общеобразовательная программ</w:t>
      </w:r>
    </w:p>
    <w:p w:rsidR="0024600A" w:rsidRPr="0024600A" w:rsidRDefault="0024600A" w:rsidP="0024600A">
      <w:pPr>
        <w:widowControl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 w:rsidRPr="0024600A">
        <w:rPr>
          <w:b/>
          <w:sz w:val="28"/>
          <w:szCs w:val="28"/>
          <w:lang w:eastAsia="ru-RU"/>
        </w:rPr>
        <w:t>в области изобразительного искусства</w:t>
      </w:r>
    </w:p>
    <w:p w:rsidR="0024600A" w:rsidRPr="0024600A" w:rsidRDefault="00275FE4" w:rsidP="0024600A">
      <w:pPr>
        <w:widowControl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«Свободное творческое развитие»</w:t>
      </w:r>
    </w:p>
    <w:p w:rsidR="0024600A" w:rsidRPr="0024600A" w:rsidRDefault="00B34B21" w:rsidP="0024600A">
      <w:pPr>
        <w:widowControl/>
        <w:autoSpaceDE/>
        <w:autoSpaceDN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Срок обучения – 3 года</w:t>
      </w:r>
    </w:p>
    <w:p w:rsidR="0024600A" w:rsidRPr="0024600A" w:rsidRDefault="0024600A" w:rsidP="0024600A">
      <w:pPr>
        <w:widowControl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 w:rsidRPr="0024600A">
        <w:rPr>
          <w:b/>
          <w:sz w:val="28"/>
          <w:szCs w:val="28"/>
        </w:rPr>
        <w:t>Срок реализации учебного предмета- 3 год</w:t>
      </w:r>
    </w:p>
    <w:p w:rsidR="0024600A" w:rsidRPr="0024600A" w:rsidRDefault="0024600A" w:rsidP="0024600A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24600A" w:rsidRPr="0024600A" w:rsidRDefault="0024600A" w:rsidP="0024600A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4600A" w:rsidRPr="0024600A" w:rsidRDefault="0024600A" w:rsidP="0024600A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24600A">
        <w:rPr>
          <w:b/>
          <w:sz w:val="28"/>
          <w:szCs w:val="28"/>
          <w:lang w:eastAsia="ru-RU"/>
        </w:rPr>
        <w:t>ПРОГРАММА</w:t>
      </w:r>
    </w:p>
    <w:p w:rsidR="0024600A" w:rsidRPr="0024600A" w:rsidRDefault="0024600A" w:rsidP="0024600A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24600A">
        <w:rPr>
          <w:b/>
          <w:sz w:val="28"/>
          <w:szCs w:val="28"/>
          <w:lang w:eastAsia="ru-RU"/>
        </w:rPr>
        <w:t xml:space="preserve">по учебному предмету </w:t>
      </w:r>
    </w:p>
    <w:p w:rsidR="0024600A" w:rsidRPr="0024600A" w:rsidRDefault="0024600A" w:rsidP="0024600A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24600A">
        <w:rPr>
          <w:b/>
          <w:sz w:val="28"/>
          <w:szCs w:val="28"/>
          <w:lang w:eastAsia="ru-RU"/>
        </w:rPr>
        <w:t>Беседы об искусстве</w:t>
      </w:r>
    </w:p>
    <w:p w:rsidR="0024600A" w:rsidRPr="0024600A" w:rsidRDefault="0024600A" w:rsidP="0024600A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4600A" w:rsidRPr="0024600A" w:rsidRDefault="0024600A" w:rsidP="0024600A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4600A" w:rsidRPr="0024600A" w:rsidRDefault="0024600A" w:rsidP="0024600A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4600A" w:rsidRPr="0024600A" w:rsidRDefault="0024600A" w:rsidP="0024600A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4600A" w:rsidRPr="0024600A" w:rsidRDefault="0024600A" w:rsidP="0024600A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4600A" w:rsidRPr="0024600A" w:rsidRDefault="0024600A" w:rsidP="0024600A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4600A" w:rsidRPr="0024600A" w:rsidRDefault="0024600A" w:rsidP="0024600A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4600A" w:rsidRPr="0024600A" w:rsidRDefault="0024600A" w:rsidP="0024600A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24600A" w:rsidRPr="0024600A" w:rsidRDefault="0024600A" w:rsidP="0024600A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 w:rsidRPr="0024600A">
        <w:rPr>
          <w:sz w:val="28"/>
          <w:szCs w:val="28"/>
          <w:lang w:eastAsia="ru-RU"/>
        </w:rPr>
        <w:t>2021 г.</w:t>
      </w:r>
    </w:p>
    <w:p w:rsidR="001419EF" w:rsidRDefault="001419EF">
      <w:pPr>
        <w:jc w:val="center"/>
        <w:sectPr w:rsidR="001419EF">
          <w:type w:val="continuous"/>
          <w:pgSz w:w="11900" w:h="16840"/>
          <w:pgMar w:top="780" w:right="580" w:bottom="280" w:left="1300" w:header="720" w:footer="720" w:gutter="0"/>
          <w:cols w:space="720"/>
        </w:sectPr>
      </w:pPr>
    </w:p>
    <w:p w:rsidR="00715A80" w:rsidRPr="00715A80" w:rsidRDefault="00715A80" w:rsidP="00715A80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715A80" w:rsidRPr="00715A80" w:rsidRDefault="00BA0A8A" w:rsidP="00715A80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7704D52">
            <wp:extent cx="5937885" cy="3700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0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A80" w:rsidRPr="00715A80" w:rsidRDefault="00715A80" w:rsidP="00715A80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715A80" w:rsidRPr="00715A80" w:rsidRDefault="00715A80" w:rsidP="00715A80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715A80" w:rsidRPr="00715A80" w:rsidRDefault="00715A80" w:rsidP="00715A80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715A80" w:rsidRPr="00715A80" w:rsidRDefault="00715A80" w:rsidP="00715A80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715A80" w:rsidRPr="00715A80" w:rsidRDefault="00715A80" w:rsidP="00715A80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  <w:r w:rsidRPr="00715A80">
        <w:rPr>
          <w:sz w:val="28"/>
          <w:szCs w:val="28"/>
          <w:lang w:eastAsia="ru-RU"/>
        </w:rPr>
        <w:t xml:space="preserve">Составитель: Молокова С.Ю.- преподаватель  </w:t>
      </w:r>
      <w:r w:rsidR="0024600A">
        <w:rPr>
          <w:sz w:val="28"/>
          <w:szCs w:val="28"/>
          <w:lang w:eastAsia="ru-RU"/>
        </w:rPr>
        <w:t xml:space="preserve">филиала </w:t>
      </w:r>
      <w:r w:rsidRPr="00715A80">
        <w:rPr>
          <w:sz w:val="28"/>
          <w:szCs w:val="28"/>
          <w:lang w:eastAsia="ru-RU"/>
        </w:rPr>
        <w:t xml:space="preserve"> ГАОУДО СО «</w:t>
      </w:r>
      <w:proofErr w:type="spellStart"/>
      <w:r w:rsidRPr="00715A80">
        <w:rPr>
          <w:sz w:val="28"/>
          <w:szCs w:val="28"/>
          <w:lang w:eastAsia="ru-RU"/>
        </w:rPr>
        <w:t>Верхнесинячихинская</w:t>
      </w:r>
      <w:proofErr w:type="spellEnd"/>
      <w:r w:rsidRPr="00715A80">
        <w:rPr>
          <w:sz w:val="28"/>
          <w:szCs w:val="28"/>
          <w:lang w:eastAsia="ru-RU"/>
        </w:rPr>
        <w:t xml:space="preserve"> Детская школа искусств»</w:t>
      </w:r>
      <w:r w:rsidR="0024600A">
        <w:rPr>
          <w:sz w:val="28"/>
          <w:szCs w:val="28"/>
          <w:lang w:eastAsia="ru-RU"/>
        </w:rPr>
        <w:t>- «Костинская ДМШ»</w:t>
      </w:r>
    </w:p>
    <w:p w:rsidR="00715A80" w:rsidRPr="00715A80" w:rsidRDefault="00715A80" w:rsidP="00715A80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715A80" w:rsidRPr="00715A80" w:rsidRDefault="00715A80" w:rsidP="00715A80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715A80" w:rsidRPr="00715A80" w:rsidRDefault="00715A80" w:rsidP="00715A80">
      <w:pPr>
        <w:widowControl/>
        <w:pBdr>
          <w:bottom w:val="single" w:sz="12" w:space="1" w:color="auto"/>
        </w:pBdr>
        <w:autoSpaceDE/>
        <w:autoSpaceDN/>
        <w:spacing w:after="200" w:line="276" w:lineRule="auto"/>
        <w:rPr>
          <w:sz w:val="28"/>
          <w:szCs w:val="28"/>
          <w:lang w:eastAsia="ru-RU"/>
        </w:rPr>
      </w:pPr>
      <w:r w:rsidRPr="00715A80">
        <w:rPr>
          <w:sz w:val="28"/>
          <w:szCs w:val="28"/>
          <w:lang w:eastAsia="ru-RU"/>
        </w:rPr>
        <w:t xml:space="preserve">Рецензия </w:t>
      </w:r>
      <w:proofErr w:type="gramStart"/>
      <w:r w:rsidRPr="00715A80">
        <w:rPr>
          <w:sz w:val="28"/>
          <w:szCs w:val="28"/>
          <w:lang w:eastAsia="ru-RU"/>
        </w:rPr>
        <w:t xml:space="preserve">( </w:t>
      </w:r>
      <w:proofErr w:type="gramEnd"/>
      <w:r w:rsidRPr="00715A80">
        <w:rPr>
          <w:sz w:val="28"/>
          <w:szCs w:val="28"/>
          <w:lang w:eastAsia="ru-RU"/>
        </w:rPr>
        <w:t>Ф.И.О. , должность):</w:t>
      </w:r>
    </w:p>
    <w:p w:rsidR="00715A80" w:rsidRPr="00715A80" w:rsidRDefault="00715A80" w:rsidP="00715A80">
      <w:pPr>
        <w:widowControl/>
        <w:pBdr>
          <w:bottom w:val="single" w:sz="12" w:space="1" w:color="auto"/>
        </w:pBdr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715A80" w:rsidRPr="00715A80" w:rsidRDefault="00715A80" w:rsidP="00715A80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715A80" w:rsidRPr="00715A80" w:rsidRDefault="00715A80" w:rsidP="00715A80">
      <w:pPr>
        <w:widowControl/>
        <w:pBdr>
          <w:bottom w:val="single" w:sz="12" w:space="1" w:color="auto"/>
        </w:pBdr>
        <w:autoSpaceDE/>
        <w:autoSpaceDN/>
        <w:spacing w:after="200" w:line="276" w:lineRule="auto"/>
        <w:rPr>
          <w:sz w:val="28"/>
          <w:szCs w:val="28"/>
          <w:lang w:eastAsia="ru-RU"/>
        </w:rPr>
      </w:pPr>
      <w:r w:rsidRPr="00715A80">
        <w:rPr>
          <w:sz w:val="28"/>
          <w:szCs w:val="28"/>
          <w:lang w:eastAsia="ru-RU"/>
        </w:rPr>
        <w:t xml:space="preserve">Рецензия </w:t>
      </w:r>
      <w:proofErr w:type="gramStart"/>
      <w:r w:rsidRPr="00715A80">
        <w:rPr>
          <w:sz w:val="28"/>
          <w:szCs w:val="28"/>
          <w:lang w:eastAsia="ru-RU"/>
        </w:rPr>
        <w:t xml:space="preserve">( </w:t>
      </w:r>
      <w:proofErr w:type="gramEnd"/>
      <w:r w:rsidRPr="00715A80">
        <w:rPr>
          <w:sz w:val="28"/>
          <w:szCs w:val="28"/>
          <w:lang w:eastAsia="ru-RU"/>
        </w:rPr>
        <w:t>Ф.И.О. , должность):</w:t>
      </w:r>
    </w:p>
    <w:p w:rsidR="00715A80" w:rsidRPr="00715A80" w:rsidRDefault="00715A80" w:rsidP="00715A80">
      <w:pPr>
        <w:rPr>
          <w:sz w:val="28"/>
          <w:szCs w:val="28"/>
        </w:rPr>
      </w:pPr>
    </w:p>
    <w:p w:rsidR="00715A80" w:rsidRPr="00715A80" w:rsidRDefault="00715A80" w:rsidP="00715A80">
      <w:pPr>
        <w:rPr>
          <w:sz w:val="28"/>
          <w:szCs w:val="28"/>
        </w:rPr>
      </w:pPr>
    </w:p>
    <w:p w:rsidR="001419EF" w:rsidRDefault="001419EF">
      <w:pPr>
        <w:sectPr w:rsidR="001419EF">
          <w:footerReference w:type="default" r:id="rId9"/>
          <w:pgSz w:w="11900" w:h="16840"/>
          <w:pgMar w:top="860" w:right="580" w:bottom="1240" w:left="1300" w:header="0" w:footer="1052" w:gutter="0"/>
          <w:pgNumType w:start="2"/>
          <w:cols w:space="720"/>
        </w:sectPr>
      </w:pPr>
    </w:p>
    <w:p w:rsidR="00715A80" w:rsidRPr="00715A80" w:rsidRDefault="00715A80" w:rsidP="00715A80">
      <w:pPr>
        <w:spacing w:before="61"/>
        <w:ind w:left="1685" w:right="1693"/>
        <w:jc w:val="center"/>
        <w:rPr>
          <w:sz w:val="24"/>
        </w:rPr>
      </w:pPr>
      <w:r>
        <w:lastRenderedPageBreak/>
        <w:tab/>
      </w:r>
    </w:p>
    <w:p w:rsidR="00715A80" w:rsidRPr="00715A80" w:rsidRDefault="00715A80" w:rsidP="00715A80">
      <w:pPr>
        <w:spacing w:before="61"/>
        <w:ind w:left="1685" w:right="1693"/>
        <w:jc w:val="center"/>
        <w:rPr>
          <w:sz w:val="28"/>
        </w:rPr>
      </w:pPr>
      <w:r w:rsidRPr="00715A80">
        <w:rPr>
          <w:w w:val="105"/>
          <w:sz w:val="28"/>
        </w:rPr>
        <w:t>Содержание</w:t>
      </w:r>
    </w:p>
    <w:sdt>
      <w:sdtPr>
        <w:rPr>
          <w:b/>
          <w:bCs/>
          <w:sz w:val="25"/>
          <w:szCs w:val="25"/>
        </w:rPr>
        <w:id w:val="687027548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715A80" w:rsidRPr="00715A80" w:rsidRDefault="00D20E10" w:rsidP="00782400">
          <w:pPr>
            <w:numPr>
              <w:ilvl w:val="0"/>
              <w:numId w:val="1"/>
            </w:numPr>
            <w:tabs>
              <w:tab w:val="left" w:pos="480"/>
              <w:tab w:val="right" w:leader="dot" w:pos="9274"/>
            </w:tabs>
            <w:spacing w:before="344"/>
            <w:ind w:right="44" w:hanging="480"/>
            <w:rPr>
              <w:sz w:val="24"/>
              <w:szCs w:val="24"/>
            </w:rPr>
          </w:pPr>
          <w:hyperlink w:anchor="_TOC_250011" w:history="1">
            <w:r w:rsidR="00715A80" w:rsidRPr="00715A80">
              <w:rPr>
                <w:sz w:val="24"/>
                <w:szCs w:val="24"/>
              </w:rPr>
              <w:t>Пояснительная</w:t>
            </w:r>
            <w:r w:rsidR="00715A80" w:rsidRPr="00715A80">
              <w:rPr>
                <w:spacing w:val="25"/>
                <w:sz w:val="24"/>
                <w:szCs w:val="24"/>
              </w:rPr>
              <w:t xml:space="preserve"> </w:t>
            </w:r>
            <w:r w:rsidR="00715A80" w:rsidRPr="00715A80">
              <w:rPr>
                <w:sz w:val="24"/>
                <w:szCs w:val="24"/>
              </w:rPr>
              <w:t>записка.</w:t>
            </w:r>
            <w:r w:rsidR="00715A80" w:rsidRPr="00715A80">
              <w:rPr>
                <w:sz w:val="24"/>
                <w:szCs w:val="24"/>
              </w:rPr>
              <w:tab/>
              <w:t>……………………………………………………………………..4</w:t>
            </w:r>
          </w:hyperlink>
        </w:p>
        <w:p w:rsidR="00715A80" w:rsidRPr="00715A80" w:rsidRDefault="00715A80" w:rsidP="00782400">
          <w:pPr>
            <w:numPr>
              <w:ilvl w:val="1"/>
              <w:numId w:val="1"/>
            </w:numPr>
            <w:tabs>
              <w:tab w:val="left" w:pos="949"/>
            </w:tabs>
            <w:spacing w:before="327" w:line="284" w:lineRule="exact"/>
            <w:ind w:hanging="350"/>
            <w:rPr>
              <w:sz w:val="24"/>
              <w:szCs w:val="24"/>
            </w:rPr>
          </w:pPr>
          <w:r w:rsidRPr="00715A80">
            <w:rPr>
              <w:sz w:val="24"/>
              <w:szCs w:val="24"/>
            </w:rPr>
            <w:t>Характеристика</w:t>
          </w:r>
          <w:r w:rsidRPr="00715A80">
            <w:rPr>
              <w:spacing w:val="-39"/>
              <w:sz w:val="24"/>
              <w:szCs w:val="24"/>
            </w:rPr>
            <w:t xml:space="preserve"> </w:t>
          </w:r>
          <w:r w:rsidRPr="00715A80">
            <w:rPr>
              <w:sz w:val="24"/>
              <w:szCs w:val="24"/>
            </w:rPr>
            <w:t>учебного</w:t>
          </w:r>
          <w:r w:rsidRPr="00715A80">
            <w:rPr>
              <w:spacing w:val="-26"/>
              <w:sz w:val="24"/>
              <w:szCs w:val="24"/>
            </w:rPr>
            <w:t xml:space="preserve"> </w:t>
          </w:r>
          <w:r w:rsidRPr="00715A80">
            <w:rPr>
              <w:sz w:val="24"/>
              <w:szCs w:val="24"/>
            </w:rPr>
            <w:t>предмета.</w:t>
          </w:r>
          <w:r w:rsidRPr="00715A80">
            <w:rPr>
              <w:spacing w:val="-31"/>
              <w:sz w:val="24"/>
              <w:szCs w:val="24"/>
            </w:rPr>
            <w:t xml:space="preserve">  </w:t>
          </w:r>
          <w:r w:rsidRPr="00715A80">
            <w:rPr>
              <w:sz w:val="24"/>
              <w:szCs w:val="24"/>
            </w:rPr>
            <w:t>Место</w:t>
          </w:r>
          <w:r w:rsidRPr="00715A80">
            <w:rPr>
              <w:spacing w:val="-29"/>
              <w:sz w:val="24"/>
              <w:szCs w:val="24"/>
            </w:rPr>
            <w:t xml:space="preserve"> </w:t>
          </w:r>
          <w:r w:rsidRPr="00715A80">
            <w:rPr>
              <w:sz w:val="24"/>
              <w:szCs w:val="24"/>
            </w:rPr>
            <w:t>в</w:t>
          </w:r>
          <w:r w:rsidRPr="00715A80">
            <w:rPr>
              <w:spacing w:val="-34"/>
              <w:sz w:val="24"/>
              <w:szCs w:val="24"/>
            </w:rPr>
            <w:t xml:space="preserve"> </w:t>
          </w:r>
          <w:r w:rsidRPr="00715A80">
            <w:rPr>
              <w:sz w:val="24"/>
              <w:szCs w:val="24"/>
            </w:rPr>
            <w:t>образовательном</w:t>
          </w:r>
          <w:r w:rsidRPr="00715A80">
            <w:rPr>
              <w:spacing w:val="-39"/>
              <w:sz w:val="24"/>
              <w:szCs w:val="24"/>
            </w:rPr>
            <w:t xml:space="preserve"> </w:t>
          </w:r>
          <w:r w:rsidRPr="00715A80">
            <w:rPr>
              <w:sz w:val="24"/>
              <w:szCs w:val="24"/>
            </w:rPr>
            <w:t>процессе……………4</w:t>
          </w:r>
        </w:p>
        <w:p w:rsidR="00715A80" w:rsidRPr="00715A80" w:rsidRDefault="00715A80" w:rsidP="00782400">
          <w:pPr>
            <w:numPr>
              <w:ilvl w:val="1"/>
              <w:numId w:val="1"/>
            </w:numPr>
            <w:tabs>
              <w:tab w:val="left" w:pos="946"/>
              <w:tab w:val="right" w:leader="dot" w:pos="9508"/>
            </w:tabs>
            <w:spacing w:line="278" w:lineRule="exact"/>
            <w:ind w:left="945" w:hanging="347"/>
            <w:rPr>
              <w:sz w:val="24"/>
              <w:szCs w:val="24"/>
            </w:rPr>
          </w:pPr>
          <w:r w:rsidRPr="00715A80">
            <w:rPr>
              <w:sz w:val="24"/>
              <w:szCs w:val="24"/>
            </w:rPr>
            <w:t>Обоснование структуры программы</w:t>
          </w:r>
          <w:r w:rsidRPr="00715A80">
            <w:rPr>
              <w:spacing w:val="32"/>
              <w:sz w:val="24"/>
              <w:szCs w:val="24"/>
            </w:rPr>
            <w:t xml:space="preserve"> </w:t>
          </w:r>
          <w:r w:rsidRPr="00715A80">
            <w:rPr>
              <w:sz w:val="24"/>
              <w:szCs w:val="24"/>
            </w:rPr>
            <w:t>учебного</w:t>
          </w:r>
          <w:r w:rsidRPr="00715A80">
            <w:rPr>
              <w:spacing w:val="9"/>
              <w:sz w:val="24"/>
              <w:szCs w:val="24"/>
            </w:rPr>
            <w:t xml:space="preserve"> </w:t>
          </w:r>
          <w:r w:rsidRPr="00715A80">
            <w:rPr>
              <w:sz w:val="24"/>
              <w:szCs w:val="24"/>
            </w:rPr>
            <w:t>предмета.</w:t>
          </w:r>
          <w:r w:rsidRPr="00715A80">
            <w:rPr>
              <w:sz w:val="24"/>
              <w:szCs w:val="24"/>
            </w:rPr>
            <w:tab/>
            <w:t>…5</w:t>
          </w:r>
        </w:p>
        <w:p w:rsidR="00715A80" w:rsidRPr="00715A80" w:rsidRDefault="00D20E10" w:rsidP="00782400">
          <w:pPr>
            <w:numPr>
              <w:ilvl w:val="1"/>
              <w:numId w:val="1"/>
            </w:numPr>
            <w:tabs>
              <w:tab w:val="left" w:pos="947"/>
              <w:tab w:val="right" w:leader="dot" w:pos="9551"/>
            </w:tabs>
            <w:spacing w:line="274" w:lineRule="exact"/>
            <w:ind w:left="946"/>
            <w:rPr>
              <w:sz w:val="24"/>
              <w:szCs w:val="24"/>
            </w:rPr>
          </w:pPr>
          <w:hyperlink w:anchor="_TOC_250010" w:history="1">
            <w:r w:rsidR="00715A80" w:rsidRPr="00715A80">
              <w:rPr>
                <w:sz w:val="24"/>
                <w:szCs w:val="24"/>
              </w:rPr>
              <w:t>Методы</w:t>
            </w:r>
            <w:r w:rsidR="00715A80" w:rsidRPr="00715A80">
              <w:rPr>
                <w:spacing w:val="8"/>
                <w:sz w:val="24"/>
                <w:szCs w:val="24"/>
              </w:rPr>
              <w:t xml:space="preserve"> </w:t>
            </w:r>
            <w:r w:rsidR="00715A80" w:rsidRPr="00715A80">
              <w:rPr>
                <w:sz w:val="24"/>
                <w:szCs w:val="24"/>
              </w:rPr>
              <w:t>обучения………………………………………………………………………..6</w:t>
            </w:r>
          </w:hyperlink>
        </w:p>
        <w:p w:rsidR="00715A80" w:rsidRPr="00715A80" w:rsidRDefault="00D20E10" w:rsidP="00782400">
          <w:pPr>
            <w:numPr>
              <w:ilvl w:val="1"/>
              <w:numId w:val="1"/>
            </w:numPr>
            <w:tabs>
              <w:tab w:val="left" w:pos="946"/>
              <w:tab w:val="right" w:leader="dot" w:pos="9558"/>
            </w:tabs>
            <w:spacing w:line="277" w:lineRule="exact"/>
            <w:ind w:left="945" w:hanging="348"/>
            <w:rPr>
              <w:sz w:val="24"/>
              <w:szCs w:val="24"/>
            </w:rPr>
          </w:pPr>
          <w:hyperlink w:anchor="_TOC_250009" w:history="1">
            <w:r w:rsidR="00715A80" w:rsidRPr="00715A80">
              <w:rPr>
                <w:sz w:val="24"/>
                <w:szCs w:val="24"/>
              </w:rPr>
              <w:t>Описание</w:t>
            </w:r>
            <w:r w:rsidR="00715A80" w:rsidRPr="00715A80">
              <w:rPr>
                <w:spacing w:val="-20"/>
                <w:sz w:val="24"/>
                <w:szCs w:val="24"/>
              </w:rPr>
              <w:t xml:space="preserve"> </w:t>
            </w:r>
            <w:r w:rsidR="00715A80" w:rsidRPr="00715A80">
              <w:rPr>
                <w:sz w:val="24"/>
                <w:szCs w:val="24"/>
              </w:rPr>
              <w:t>материально-технических</w:t>
            </w:r>
            <w:r w:rsidR="00715A80" w:rsidRPr="00715A80">
              <w:rPr>
                <w:spacing w:val="-29"/>
                <w:sz w:val="24"/>
                <w:szCs w:val="24"/>
              </w:rPr>
              <w:t xml:space="preserve"> </w:t>
            </w:r>
            <w:r w:rsidR="00715A80" w:rsidRPr="00715A80">
              <w:rPr>
                <w:sz w:val="24"/>
                <w:szCs w:val="24"/>
              </w:rPr>
              <w:t>условий</w:t>
            </w:r>
            <w:r w:rsidR="00715A80" w:rsidRPr="00715A80">
              <w:rPr>
                <w:spacing w:val="-15"/>
                <w:sz w:val="24"/>
                <w:szCs w:val="24"/>
              </w:rPr>
              <w:t xml:space="preserve"> </w:t>
            </w:r>
            <w:r w:rsidR="00715A80" w:rsidRPr="00715A80">
              <w:rPr>
                <w:sz w:val="24"/>
                <w:szCs w:val="24"/>
              </w:rPr>
              <w:t>реализации</w:t>
            </w:r>
            <w:r w:rsidR="00715A80" w:rsidRPr="00715A80">
              <w:rPr>
                <w:spacing w:val="-17"/>
                <w:sz w:val="24"/>
                <w:szCs w:val="24"/>
              </w:rPr>
              <w:t xml:space="preserve"> </w:t>
            </w:r>
            <w:r w:rsidR="00715A80" w:rsidRPr="00715A80">
              <w:rPr>
                <w:sz w:val="24"/>
                <w:szCs w:val="24"/>
              </w:rPr>
              <w:t>учебного</w:t>
            </w:r>
            <w:r w:rsidR="00715A80" w:rsidRPr="00715A80">
              <w:rPr>
                <w:spacing w:val="-20"/>
                <w:sz w:val="24"/>
                <w:szCs w:val="24"/>
              </w:rPr>
              <w:t xml:space="preserve"> </w:t>
            </w:r>
            <w:r w:rsidR="00715A80" w:rsidRPr="00715A80">
              <w:rPr>
                <w:sz w:val="24"/>
                <w:szCs w:val="24"/>
              </w:rPr>
              <w:t>предмета.</w:t>
            </w:r>
            <w:r w:rsidR="00715A80" w:rsidRPr="00715A80">
              <w:rPr>
                <w:sz w:val="24"/>
                <w:szCs w:val="24"/>
              </w:rPr>
              <w:tab/>
              <w:t>6</w:t>
            </w:r>
          </w:hyperlink>
        </w:p>
        <w:p w:rsidR="00715A80" w:rsidRPr="00715A80" w:rsidRDefault="00715A80" w:rsidP="00782400">
          <w:pPr>
            <w:numPr>
              <w:ilvl w:val="0"/>
              <w:numId w:val="1"/>
            </w:numPr>
            <w:tabs>
              <w:tab w:val="left" w:pos="480"/>
              <w:tab w:val="right" w:leader="dot" w:pos="9549"/>
            </w:tabs>
            <w:spacing w:before="269"/>
            <w:ind w:hanging="242"/>
            <w:rPr>
              <w:sz w:val="24"/>
              <w:szCs w:val="24"/>
            </w:rPr>
          </w:pPr>
          <w:r w:rsidRPr="00715A80">
            <w:rPr>
              <w:sz w:val="24"/>
              <w:szCs w:val="24"/>
            </w:rPr>
            <w:t>Содержание</w:t>
          </w:r>
          <w:r w:rsidRPr="00715A80">
            <w:rPr>
              <w:spacing w:val="22"/>
              <w:sz w:val="24"/>
              <w:szCs w:val="24"/>
            </w:rPr>
            <w:t xml:space="preserve"> </w:t>
          </w:r>
          <w:r w:rsidRPr="00715A80">
            <w:rPr>
              <w:sz w:val="24"/>
              <w:szCs w:val="24"/>
            </w:rPr>
            <w:t>учебного</w:t>
          </w:r>
          <w:r w:rsidRPr="00715A80">
            <w:rPr>
              <w:spacing w:val="17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предмета.</w:t>
          </w:r>
          <w:r>
            <w:rPr>
              <w:sz w:val="24"/>
              <w:szCs w:val="24"/>
            </w:rPr>
            <w:tab/>
            <w:t>11</w:t>
          </w:r>
        </w:p>
        <w:p w:rsidR="00715A80" w:rsidRPr="00715A80" w:rsidRDefault="00D20E10" w:rsidP="00782400">
          <w:pPr>
            <w:numPr>
              <w:ilvl w:val="0"/>
              <w:numId w:val="1"/>
            </w:numPr>
            <w:tabs>
              <w:tab w:val="left" w:pos="477"/>
              <w:tab w:val="right" w:leader="dot" w:pos="9517"/>
            </w:tabs>
            <w:spacing w:before="270"/>
            <w:rPr>
              <w:sz w:val="24"/>
              <w:szCs w:val="24"/>
            </w:rPr>
          </w:pPr>
          <w:hyperlink w:anchor="_TOC_250006" w:history="1">
            <w:r w:rsidR="00715A80" w:rsidRPr="00715A80">
              <w:rPr>
                <w:sz w:val="24"/>
                <w:szCs w:val="24"/>
              </w:rPr>
              <w:t>Требования к уровню</w:t>
            </w:r>
            <w:r w:rsidR="00715A80" w:rsidRPr="00715A80">
              <w:rPr>
                <w:spacing w:val="43"/>
                <w:sz w:val="24"/>
                <w:szCs w:val="24"/>
              </w:rPr>
              <w:t xml:space="preserve"> </w:t>
            </w:r>
            <w:r w:rsidR="00715A80" w:rsidRPr="00715A80">
              <w:rPr>
                <w:sz w:val="24"/>
                <w:szCs w:val="24"/>
              </w:rPr>
              <w:t>подготовки</w:t>
            </w:r>
            <w:r w:rsidR="00715A80" w:rsidRPr="00715A80">
              <w:rPr>
                <w:spacing w:val="20"/>
                <w:sz w:val="24"/>
                <w:szCs w:val="24"/>
              </w:rPr>
              <w:t xml:space="preserve"> </w:t>
            </w:r>
            <w:proofErr w:type="gramStart"/>
            <w:r w:rsidR="00715A80" w:rsidRPr="00715A80">
              <w:rPr>
                <w:sz w:val="24"/>
                <w:szCs w:val="24"/>
              </w:rPr>
              <w:t>обучающихся</w:t>
            </w:r>
            <w:proofErr w:type="gramEnd"/>
            <w:r w:rsidR="00715A80" w:rsidRPr="00715A80">
              <w:rPr>
                <w:sz w:val="24"/>
                <w:szCs w:val="24"/>
              </w:rPr>
              <w:t>.</w:t>
            </w:r>
            <w:r w:rsidR="00715A80" w:rsidRPr="00715A80">
              <w:rPr>
                <w:sz w:val="24"/>
                <w:szCs w:val="24"/>
              </w:rPr>
              <w:tab/>
              <w:t>…………………………………………</w:t>
            </w:r>
            <w:r w:rsidR="00715A80">
              <w:rPr>
                <w:sz w:val="24"/>
                <w:szCs w:val="24"/>
              </w:rPr>
              <w:t>24</w:t>
            </w:r>
          </w:hyperlink>
        </w:p>
        <w:p w:rsidR="00715A80" w:rsidRPr="00715A80" w:rsidRDefault="00715A80" w:rsidP="00782400">
          <w:pPr>
            <w:numPr>
              <w:ilvl w:val="0"/>
              <w:numId w:val="1"/>
            </w:numPr>
            <w:tabs>
              <w:tab w:val="left" w:pos="480"/>
              <w:tab w:val="right" w:leader="dot" w:pos="9574"/>
            </w:tabs>
            <w:spacing w:before="187"/>
            <w:rPr>
              <w:sz w:val="24"/>
              <w:szCs w:val="24"/>
            </w:rPr>
          </w:pPr>
          <w:r w:rsidRPr="00715A80">
            <w:rPr>
              <w:sz w:val="24"/>
              <w:szCs w:val="24"/>
            </w:rPr>
            <w:t>Формы и методы контроля,</w:t>
          </w:r>
          <w:r w:rsidRPr="00715A80">
            <w:rPr>
              <w:spacing w:val="38"/>
              <w:sz w:val="24"/>
              <w:szCs w:val="24"/>
            </w:rPr>
            <w:t xml:space="preserve"> </w:t>
          </w:r>
          <w:r w:rsidRPr="00715A80">
            <w:rPr>
              <w:sz w:val="24"/>
              <w:szCs w:val="24"/>
            </w:rPr>
            <w:t>система</w:t>
          </w:r>
          <w:r w:rsidRPr="00715A80">
            <w:rPr>
              <w:spacing w:val="20"/>
              <w:sz w:val="24"/>
              <w:szCs w:val="24"/>
            </w:rPr>
            <w:t xml:space="preserve"> </w:t>
          </w:r>
          <w:r w:rsidRPr="00715A80">
            <w:rPr>
              <w:sz w:val="24"/>
              <w:szCs w:val="24"/>
            </w:rPr>
            <w:t>оценок.</w:t>
          </w:r>
          <w:r w:rsidRPr="00715A80">
            <w:rPr>
              <w:sz w:val="24"/>
              <w:szCs w:val="24"/>
            </w:rPr>
            <w:tab/>
            <w:t>……………………………………………...</w:t>
          </w:r>
          <w:r>
            <w:rPr>
              <w:sz w:val="24"/>
              <w:szCs w:val="24"/>
            </w:rPr>
            <w:t>24</w:t>
          </w:r>
        </w:p>
        <w:p w:rsidR="00715A80" w:rsidRPr="00715A80" w:rsidRDefault="00D20E10" w:rsidP="00782400">
          <w:pPr>
            <w:numPr>
              <w:ilvl w:val="0"/>
              <w:numId w:val="1"/>
            </w:numPr>
            <w:tabs>
              <w:tab w:val="left" w:pos="481"/>
              <w:tab w:val="right" w:leader="dot" w:pos="9565"/>
            </w:tabs>
            <w:spacing w:before="260"/>
            <w:rPr>
              <w:sz w:val="24"/>
              <w:szCs w:val="24"/>
            </w:rPr>
          </w:pPr>
          <w:hyperlink w:anchor="_TOC_250004" w:history="1">
            <w:r w:rsidR="00715A80" w:rsidRPr="00715A80">
              <w:rPr>
                <w:sz w:val="24"/>
                <w:szCs w:val="24"/>
              </w:rPr>
              <w:t>Методическое обеспечение</w:t>
            </w:r>
            <w:r w:rsidR="00715A80" w:rsidRPr="00715A80">
              <w:rPr>
                <w:spacing w:val="34"/>
                <w:sz w:val="24"/>
                <w:szCs w:val="24"/>
              </w:rPr>
              <w:t xml:space="preserve"> </w:t>
            </w:r>
            <w:r w:rsidR="00715A80" w:rsidRPr="00715A80">
              <w:rPr>
                <w:sz w:val="24"/>
                <w:szCs w:val="24"/>
              </w:rPr>
              <w:t>учебного</w:t>
            </w:r>
            <w:r w:rsidR="00715A80" w:rsidRPr="00715A80">
              <w:rPr>
                <w:spacing w:val="13"/>
                <w:sz w:val="24"/>
                <w:szCs w:val="24"/>
              </w:rPr>
              <w:t xml:space="preserve"> </w:t>
            </w:r>
            <w:r w:rsidR="00715A80" w:rsidRPr="00715A80">
              <w:rPr>
                <w:sz w:val="24"/>
                <w:szCs w:val="24"/>
              </w:rPr>
              <w:t>процесса.</w:t>
            </w:r>
            <w:r w:rsidR="00715A80" w:rsidRPr="00715A80">
              <w:rPr>
                <w:sz w:val="24"/>
                <w:szCs w:val="24"/>
              </w:rPr>
              <w:tab/>
              <w:t>………………………………………….</w:t>
            </w:r>
            <w:r w:rsidR="00715A80">
              <w:rPr>
                <w:sz w:val="24"/>
                <w:szCs w:val="24"/>
              </w:rPr>
              <w:t>24</w:t>
            </w:r>
          </w:hyperlink>
        </w:p>
        <w:p w:rsidR="00715A80" w:rsidRPr="00715A80" w:rsidRDefault="00D20E10" w:rsidP="00782400">
          <w:pPr>
            <w:numPr>
              <w:ilvl w:val="0"/>
              <w:numId w:val="1"/>
            </w:numPr>
            <w:tabs>
              <w:tab w:val="left" w:pos="947"/>
              <w:tab w:val="right" w:leader="dot" w:pos="9527"/>
            </w:tabs>
            <w:spacing w:before="106"/>
            <w:rPr>
              <w:sz w:val="24"/>
              <w:szCs w:val="24"/>
            </w:rPr>
          </w:pPr>
          <w:hyperlink w:anchor="_TOC_250003" w:history="1">
            <w:r w:rsidR="00715A80" w:rsidRPr="00715A80">
              <w:rPr>
                <w:sz w:val="24"/>
                <w:szCs w:val="24"/>
              </w:rPr>
              <w:t>Методические рекомендации</w:t>
            </w:r>
            <w:r w:rsidR="00715A80" w:rsidRPr="00715A80">
              <w:rPr>
                <w:spacing w:val="40"/>
                <w:sz w:val="24"/>
                <w:szCs w:val="24"/>
              </w:rPr>
              <w:t xml:space="preserve"> </w:t>
            </w:r>
            <w:r w:rsidR="00715A80" w:rsidRPr="00715A80">
              <w:rPr>
                <w:sz w:val="24"/>
                <w:szCs w:val="24"/>
              </w:rPr>
              <w:t>педагогическим</w:t>
            </w:r>
            <w:r w:rsidR="00715A80" w:rsidRPr="00715A80">
              <w:rPr>
                <w:spacing w:val="-13"/>
                <w:sz w:val="24"/>
                <w:szCs w:val="24"/>
              </w:rPr>
              <w:t xml:space="preserve"> </w:t>
            </w:r>
            <w:r w:rsidR="00715A80">
              <w:rPr>
                <w:sz w:val="24"/>
                <w:szCs w:val="24"/>
              </w:rPr>
              <w:t>работникам.</w:t>
            </w:r>
            <w:r w:rsidR="00715A80">
              <w:rPr>
                <w:sz w:val="24"/>
                <w:szCs w:val="24"/>
              </w:rPr>
              <w:tab/>
              <w:t>2</w:t>
            </w:r>
            <w:r w:rsidR="00715A80" w:rsidRPr="00715A80">
              <w:rPr>
                <w:sz w:val="24"/>
                <w:szCs w:val="24"/>
              </w:rPr>
              <w:t>7</w:t>
            </w:r>
          </w:hyperlink>
        </w:p>
        <w:p w:rsidR="00715A80" w:rsidRPr="00715A80" w:rsidRDefault="00715A80" w:rsidP="00782400">
          <w:pPr>
            <w:numPr>
              <w:ilvl w:val="0"/>
              <w:numId w:val="1"/>
            </w:numPr>
            <w:tabs>
              <w:tab w:val="left" w:pos="480"/>
              <w:tab w:val="right" w:leader="dot" w:pos="9587"/>
            </w:tabs>
            <w:spacing w:before="283" w:line="281" w:lineRule="exact"/>
            <w:rPr>
              <w:sz w:val="24"/>
              <w:szCs w:val="24"/>
            </w:rPr>
          </w:pPr>
          <w:r w:rsidRPr="00715A80">
            <w:rPr>
              <w:sz w:val="24"/>
              <w:szCs w:val="24"/>
            </w:rPr>
            <w:t>Список литературы и</w:t>
          </w:r>
          <w:r w:rsidRPr="00715A80">
            <w:rPr>
              <w:spacing w:val="31"/>
              <w:sz w:val="24"/>
              <w:szCs w:val="24"/>
            </w:rPr>
            <w:t xml:space="preserve"> </w:t>
          </w:r>
          <w:r w:rsidRPr="00715A80">
            <w:rPr>
              <w:sz w:val="24"/>
              <w:szCs w:val="24"/>
            </w:rPr>
            <w:t>средств</w:t>
          </w:r>
          <w:r w:rsidRPr="00715A80">
            <w:rPr>
              <w:spacing w:val="18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обучения.</w:t>
          </w:r>
          <w:r>
            <w:rPr>
              <w:sz w:val="24"/>
              <w:szCs w:val="24"/>
            </w:rPr>
            <w:tab/>
            <w:t>2</w:t>
          </w:r>
          <w:r w:rsidRPr="00715A80">
            <w:rPr>
              <w:sz w:val="24"/>
              <w:szCs w:val="24"/>
            </w:rPr>
            <w:t>8</w:t>
          </w:r>
        </w:p>
        <w:p w:rsidR="001419EF" w:rsidRPr="00715A80" w:rsidRDefault="00D20E10" w:rsidP="00715A80">
          <w:pPr>
            <w:pStyle w:val="2"/>
            <w:tabs>
              <w:tab w:val="left" w:pos="2905"/>
              <w:tab w:val="center" w:pos="5012"/>
            </w:tabs>
            <w:spacing w:before="62" w:line="240" w:lineRule="auto"/>
            <w:ind w:left="1507" w:right="1502"/>
          </w:pPr>
        </w:p>
      </w:sdtContent>
    </w:sdt>
    <w:p w:rsidR="001419EF" w:rsidRDefault="001419EF">
      <w:pPr>
        <w:spacing w:line="343" w:lineRule="exact"/>
        <w:rPr>
          <w:sz w:val="28"/>
        </w:rPr>
        <w:sectPr w:rsidR="001419EF">
          <w:pgSz w:w="11900" w:h="16840"/>
          <w:pgMar w:top="800" w:right="580" w:bottom="1260" w:left="1300" w:header="0" w:footer="1052" w:gutter="0"/>
          <w:cols w:space="720"/>
        </w:sectPr>
      </w:pPr>
    </w:p>
    <w:p w:rsidR="001419EF" w:rsidRPr="005230B1" w:rsidRDefault="00715A80">
      <w:pPr>
        <w:pStyle w:val="2"/>
        <w:spacing w:before="77" w:line="240" w:lineRule="auto"/>
        <w:ind w:left="2826"/>
        <w:jc w:val="both"/>
        <w:rPr>
          <w:sz w:val="24"/>
          <w:szCs w:val="24"/>
        </w:rPr>
      </w:pPr>
      <w:r>
        <w:rPr>
          <w:b w:val="0"/>
        </w:rPr>
        <w:lastRenderedPageBreak/>
        <w:t xml:space="preserve">І. </w:t>
      </w:r>
      <w:r w:rsidRPr="005230B1">
        <w:rPr>
          <w:sz w:val="24"/>
          <w:szCs w:val="24"/>
        </w:rPr>
        <w:t>ПОЯСНИТЕЛЬНАЯ</w:t>
      </w:r>
      <w:r w:rsidRPr="005230B1">
        <w:rPr>
          <w:spacing w:val="61"/>
          <w:sz w:val="24"/>
          <w:szCs w:val="24"/>
        </w:rPr>
        <w:t xml:space="preserve"> </w:t>
      </w:r>
      <w:r w:rsidRPr="005230B1">
        <w:rPr>
          <w:sz w:val="24"/>
          <w:szCs w:val="24"/>
        </w:rPr>
        <w:t>ЗАПИСКА</w:t>
      </w:r>
    </w:p>
    <w:p w:rsidR="001419EF" w:rsidRPr="005230B1" w:rsidRDefault="001419EF">
      <w:pPr>
        <w:pStyle w:val="a3"/>
        <w:spacing w:before="4"/>
        <w:rPr>
          <w:b/>
          <w:sz w:val="24"/>
          <w:szCs w:val="24"/>
        </w:rPr>
      </w:pPr>
    </w:p>
    <w:p w:rsidR="001419EF" w:rsidRPr="005230B1" w:rsidRDefault="00715A80">
      <w:pPr>
        <w:pStyle w:val="3"/>
        <w:ind w:left="3248" w:right="1608" w:hanging="1652"/>
        <w:jc w:val="both"/>
        <w:rPr>
          <w:sz w:val="24"/>
          <w:szCs w:val="24"/>
        </w:rPr>
      </w:pPr>
      <w:r w:rsidRPr="005230B1">
        <w:rPr>
          <w:sz w:val="24"/>
          <w:szCs w:val="24"/>
        </w:rPr>
        <w:t>Характеристика учебного предмета, его место и</w:t>
      </w:r>
      <w:r w:rsidRPr="005230B1">
        <w:rPr>
          <w:spacing w:val="-47"/>
          <w:sz w:val="24"/>
          <w:szCs w:val="24"/>
        </w:rPr>
        <w:t xml:space="preserve"> </w:t>
      </w:r>
      <w:r w:rsidRPr="005230B1">
        <w:rPr>
          <w:sz w:val="24"/>
          <w:szCs w:val="24"/>
        </w:rPr>
        <w:t>роль в образовательном</w:t>
      </w:r>
      <w:r w:rsidRPr="005230B1">
        <w:rPr>
          <w:spacing w:val="-9"/>
          <w:sz w:val="24"/>
          <w:szCs w:val="24"/>
        </w:rPr>
        <w:t xml:space="preserve"> </w:t>
      </w:r>
      <w:r w:rsidRPr="005230B1">
        <w:rPr>
          <w:sz w:val="24"/>
          <w:szCs w:val="24"/>
        </w:rPr>
        <w:t>процессе</w:t>
      </w:r>
    </w:p>
    <w:p w:rsidR="0023565E" w:rsidRPr="005230B1" w:rsidRDefault="0023565E">
      <w:pPr>
        <w:pStyle w:val="3"/>
        <w:ind w:left="3248" w:right="1608" w:hanging="1652"/>
        <w:jc w:val="both"/>
        <w:rPr>
          <w:sz w:val="24"/>
          <w:szCs w:val="24"/>
        </w:rPr>
      </w:pPr>
    </w:p>
    <w:p w:rsidR="0023565E" w:rsidRPr="005230B1" w:rsidRDefault="0023565E" w:rsidP="0023565E">
      <w:pPr>
        <w:widowControl/>
        <w:autoSpaceDE/>
        <w:autoSpaceDN/>
        <w:ind w:firstLine="260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 xml:space="preserve">Программа учебного предмета «Беседы об искусстве» (далее - Программа) входит в структуру дополнительной общеразвивающей программы «Свободное творческое развитие». </w:t>
      </w:r>
      <w:proofErr w:type="gramStart"/>
      <w:r w:rsidRPr="005230B1">
        <w:rPr>
          <w:sz w:val="24"/>
          <w:szCs w:val="24"/>
          <w:lang w:eastAsia="ru-RU"/>
        </w:rPr>
        <w:t>Программа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изложенных в письме Министерства культуры Российской Федерации от 21.11.2013 №191-01-39/06-ГИ, в соответствии с Федеральным законом № 273-ФЗ «Об образовании в Российской Федерации», Федеральным законом № 185-ФЗ «О внесении изменений в отдельные законодательные акты Российской Федерации и признании утратившими силу законодательных актов (отдельных положений</w:t>
      </w:r>
      <w:proofErr w:type="gramEnd"/>
      <w:r w:rsidRPr="005230B1">
        <w:rPr>
          <w:sz w:val="24"/>
          <w:szCs w:val="24"/>
          <w:lang w:eastAsia="ru-RU"/>
        </w:rPr>
        <w:t xml:space="preserve"> </w:t>
      </w:r>
      <w:proofErr w:type="gramStart"/>
      <w:r w:rsidRPr="005230B1">
        <w:rPr>
          <w:sz w:val="24"/>
          <w:szCs w:val="24"/>
          <w:lang w:eastAsia="ru-RU"/>
        </w:rPr>
        <w:t>законодательных актов) Российской Федерации в связи с принятием Федерального закона «Об образовании в Российской Федерации», Санитарно-эпидемиологическими правилами и нормативами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(утв. постановлением Главного государственного санитарного врача РФ от 10 июля 2015 г. № 26).</w:t>
      </w:r>
      <w:proofErr w:type="gramEnd"/>
    </w:p>
    <w:p w:rsidR="0024600A" w:rsidRPr="005230B1" w:rsidRDefault="0024600A" w:rsidP="0024600A">
      <w:pPr>
        <w:widowControl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Предмет «Беседы об искусстве»   заключает в себе большой потенциал для эстетического развития личности ребёнка с ограниченными возможностями здоровья, так как обращается к богатейшему опыту человечества. Это наследие, накопленное в различных искусствах у различных народов, способствует воспитанию высоконравственного, образованного, разносторонне развитого современного человека. Это важный аспект воспитания, так как у детей с ОВЗ возможности в приобретении большого и разнообразного опыта общения с внешним миром, его историей и законами ограничены.</w:t>
      </w:r>
    </w:p>
    <w:p w:rsidR="0024600A" w:rsidRPr="005230B1" w:rsidRDefault="0024600A" w:rsidP="0024600A">
      <w:pPr>
        <w:widowControl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Предмет «Беседы об искусстве» акцентирует внимание на эстетических характеристиках явлений жизни и искусства, обращаясь к развитию изобразительных и пластических искусств, мировой литературы, музыки.</w:t>
      </w:r>
    </w:p>
    <w:p w:rsidR="0024600A" w:rsidRPr="005230B1" w:rsidRDefault="0024600A" w:rsidP="0024600A">
      <w:pPr>
        <w:widowControl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Эстетическое воспитание на занятиях способствует формированию нравственности у детей и подростков, расширяет их познания о мире, обществе, природе и искусстве.</w:t>
      </w:r>
    </w:p>
    <w:p w:rsidR="0024600A" w:rsidRPr="005230B1" w:rsidRDefault="0024600A" w:rsidP="0024600A">
      <w:pPr>
        <w:widowControl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 xml:space="preserve"> На уроках дети знакомятся с основными эпохами мировой культуры, с основами художественного творчества, учатся видеть </w:t>
      </w:r>
      <w:proofErr w:type="gramStart"/>
      <w:r w:rsidRPr="005230B1">
        <w:rPr>
          <w:sz w:val="24"/>
          <w:szCs w:val="24"/>
          <w:lang w:eastAsia="ru-RU"/>
        </w:rPr>
        <w:t>прекрасное</w:t>
      </w:r>
      <w:proofErr w:type="gramEnd"/>
      <w:r w:rsidRPr="005230B1">
        <w:rPr>
          <w:sz w:val="24"/>
          <w:szCs w:val="24"/>
          <w:lang w:eastAsia="ru-RU"/>
        </w:rPr>
        <w:t xml:space="preserve"> не только в произведениях искусства, но и в окружающем их мире.</w:t>
      </w:r>
    </w:p>
    <w:p w:rsidR="0024600A" w:rsidRPr="005230B1" w:rsidRDefault="0024600A" w:rsidP="0024600A">
      <w:pPr>
        <w:widowControl/>
        <w:autoSpaceDE/>
        <w:autoSpaceDN/>
        <w:ind w:firstLine="851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Цель </w:t>
      </w:r>
      <w:r w:rsidRPr="005230B1">
        <w:rPr>
          <w:sz w:val="24"/>
          <w:szCs w:val="24"/>
          <w:lang w:eastAsia="ru-RU"/>
        </w:rPr>
        <w:t>учебного предмета – развитие гармоничной всесторонне развитой личности, обладающей желанием творить, понимать красоту жизни и красоту искусства.</w:t>
      </w:r>
    </w:p>
    <w:p w:rsidR="0024600A" w:rsidRPr="005230B1" w:rsidRDefault="0024600A" w:rsidP="0024600A">
      <w:pPr>
        <w:widowControl/>
        <w:autoSpaceDE/>
        <w:autoSpaceDN/>
        <w:ind w:firstLine="851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Задачи:</w:t>
      </w:r>
    </w:p>
    <w:p w:rsidR="0024600A" w:rsidRPr="005230B1" w:rsidRDefault="0024600A" w:rsidP="0024600A">
      <w:pPr>
        <w:widowControl/>
        <w:autoSpaceDE/>
        <w:autoSpaceDN/>
        <w:ind w:firstLine="851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- формирование запаса элементарных эстетических знаний и впечатлений;</w:t>
      </w:r>
    </w:p>
    <w:p w:rsidR="0024600A" w:rsidRPr="005230B1" w:rsidRDefault="0024600A" w:rsidP="0024600A">
      <w:pPr>
        <w:widowControl/>
        <w:autoSpaceDE/>
        <w:autoSpaceDN/>
        <w:ind w:firstLine="851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- умение понимать прекрасное, гармоничное в искусстве и в действительности;</w:t>
      </w:r>
    </w:p>
    <w:p w:rsidR="0024600A" w:rsidRPr="005230B1" w:rsidRDefault="0024600A" w:rsidP="0024600A">
      <w:pPr>
        <w:widowControl/>
        <w:autoSpaceDE/>
        <w:autoSpaceDN/>
        <w:ind w:firstLine="851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- воспитание эмоциональной отзывчивости и эстетического восприятия;</w:t>
      </w:r>
    </w:p>
    <w:p w:rsidR="0024600A" w:rsidRPr="005230B1" w:rsidRDefault="0024600A" w:rsidP="0024600A">
      <w:pPr>
        <w:widowControl/>
        <w:autoSpaceDE/>
        <w:autoSpaceDN/>
        <w:ind w:firstLine="851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- расширение знаний об окружающем мире;</w:t>
      </w:r>
    </w:p>
    <w:p w:rsidR="0024600A" w:rsidRPr="005230B1" w:rsidRDefault="0024600A" w:rsidP="0024600A">
      <w:pPr>
        <w:widowControl/>
        <w:autoSpaceDE/>
        <w:autoSpaceDN/>
        <w:ind w:firstLine="851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 xml:space="preserve">- развитие способностей к конкретному и </w:t>
      </w:r>
      <w:proofErr w:type="spellStart"/>
      <w:r w:rsidRPr="005230B1">
        <w:rPr>
          <w:sz w:val="24"/>
          <w:szCs w:val="24"/>
          <w:lang w:eastAsia="ru-RU"/>
        </w:rPr>
        <w:t>абстрактноиу</w:t>
      </w:r>
      <w:proofErr w:type="spellEnd"/>
      <w:r w:rsidRPr="005230B1">
        <w:rPr>
          <w:sz w:val="24"/>
          <w:szCs w:val="24"/>
          <w:lang w:eastAsia="ru-RU"/>
        </w:rPr>
        <w:t xml:space="preserve"> мышлению;</w:t>
      </w:r>
    </w:p>
    <w:p w:rsidR="0024600A" w:rsidRPr="005230B1" w:rsidRDefault="0024600A" w:rsidP="0024600A">
      <w:pPr>
        <w:widowControl/>
        <w:autoSpaceDE/>
        <w:autoSpaceDN/>
        <w:ind w:firstLine="851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- формирование желания к творческой самореализации.</w:t>
      </w:r>
    </w:p>
    <w:p w:rsidR="0024600A" w:rsidRPr="005230B1" w:rsidRDefault="0024600A" w:rsidP="0024600A">
      <w:pPr>
        <w:widowControl/>
        <w:autoSpaceDE/>
        <w:autoSpaceDN/>
        <w:ind w:firstLine="851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 xml:space="preserve">Срок освоения программы учебного предмета для </w:t>
      </w:r>
      <w:proofErr w:type="gramStart"/>
      <w:r w:rsidRPr="005230B1">
        <w:rPr>
          <w:sz w:val="24"/>
          <w:szCs w:val="24"/>
          <w:lang w:eastAsia="ru-RU"/>
        </w:rPr>
        <w:t>детей, поступивших в первый класс в возрасте от 7 до 10 лет составляет</w:t>
      </w:r>
      <w:proofErr w:type="gramEnd"/>
      <w:r w:rsidRPr="005230B1">
        <w:rPr>
          <w:sz w:val="24"/>
          <w:szCs w:val="24"/>
          <w:lang w:eastAsia="ru-RU"/>
        </w:rPr>
        <w:t xml:space="preserve"> - 3 года. Общее количество часов –1час в неделю 34 часа в год.</w:t>
      </w:r>
    </w:p>
    <w:p w:rsidR="0024600A" w:rsidRPr="005230B1" w:rsidRDefault="0024600A" w:rsidP="0024600A">
      <w:pPr>
        <w:widowControl/>
        <w:autoSpaceDE/>
        <w:autoSpaceDN/>
        <w:ind w:firstLine="851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Контроль знаний, умений и навыков осуществляется в течени</w:t>
      </w:r>
      <w:proofErr w:type="gramStart"/>
      <w:r w:rsidRPr="005230B1">
        <w:rPr>
          <w:sz w:val="24"/>
          <w:szCs w:val="24"/>
          <w:lang w:eastAsia="ru-RU"/>
        </w:rPr>
        <w:t>и</w:t>
      </w:r>
      <w:proofErr w:type="gramEnd"/>
      <w:r w:rsidRPr="005230B1">
        <w:rPr>
          <w:sz w:val="24"/>
          <w:szCs w:val="24"/>
          <w:lang w:eastAsia="ru-RU"/>
        </w:rPr>
        <w:t xml:space="preserve"> урока и может быть выражен в форме зачета. Форма контроля зависит от сложности тем и ступени обучения, учитывает индивидуальные особенности детей с ОВЗ.</w:t>
      </w:r>
    </w:p>
    <w:p w:rsidR="0024600A" w:rsidRPr="005230B1" w:rsidRDefault="0024600A" w:rsidP="0024600A">
      <w:pPr>
        <w:widowControl/>
        <w:autoSpaceDE/>
        <w:autoSpaceDN/>
        <w:ind w:firstLine="851"/>
        <w:rPr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 w:line="276" w:lineRule="auto"/>
        <w:ind w:firstLine="360"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lastRenderedPageBreak/>
        <w:t>2. Учебно-тематический план.</w:t>
      </w:r>
    </w:p>
    <w:p w:rsidR="0024600A" w:rsidRPr="005230B1" w:rsidRDefault="0024600A" w:rsidP="0024600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Первый год обучения</w:t>
      </w:r>
    </w:p>
    <w:tbl>
      <w:tblPr>
        <w:tblW w:w="8879" w:type="dxa"/>
        <w:jc w:val="center"/>
        <w:tblInd w:w="-2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394"/>
        <w:gridCol w:w="2112"/>
        <w:gridCol w:w="14"/>
        <w:gridCol w:w="1061"/>
        <w:gridCol w:w="22"/>
      </w:tblGrid>
      <w:tr w:rsidR="0024600A" w:rsidRPr="005230B1" w:rsidTr="005230B1">
        <w:trPr>
          <w:trHeight w:val="685"/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8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Часы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5230B1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gridSpan w:val="3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5230B1">
              <w:rPr>
                <w:b/>
                <w:sz w:val="24"/>
                <w:szCs w:val="24"/>
                <w:lang w:eastAsia="ru-RU"/>
              </w:rPr>
              <w:t>Виды искусства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Вводная беседа о видах искусства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Знакомство с пространственными (пластическими) видами искусства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Знакомство с динамическими (временными) видами искусства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Знакомство с синтетическими (зрелищными) видами искусства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«Как работает художник, чем пользуется»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Жанры изобразительного искусства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«Композиция»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Знакомство с композиционными схемами на примере фотоискусства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trHeight w:val="664"/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Выразительные средства графики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«Силуэт»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«Цвет»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урок-эксперимент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«Колорит»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Способы работы с цветом: «Акварель»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spacing w:after="200"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spacing w:after="200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Способы работы с цветом: «Гуашь»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spacing w:after="200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spacing w:after="200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trHeight w:val="710"/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spacing w:after="200"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Способы работы с цветом: «Пастель»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Способы работы с цветом: «Масляные краски»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Литература как вид искусства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Литературные жанры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Литература и синтетические виды искусства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интегрированное занятие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Музыка как вид искусства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урок-прослушивание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урок-прослушивание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Музыкальные направления и стили.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урок-прослушивание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Цветомузыка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урок-эксперимент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gridAfter w:val="1"/>
          <w:wAfter w:w="22" w:type="dxa"/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Танец и виды танцевального искусства</w:t>
            </w:r>
          </w:p>
        </w:tc>
        <w:tc>
          <w:tcPr>
            <w:tcW w:w="2112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Интегрирован</w:t>
            </w:r>
          </w:p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230B1">
              <w:rPr>
                <w:sz w:val="24"/>
                <w:szCs w:val="24"/>
                <w:lang w:eastAsia="ru-RU"/>
              </w:rPr>
              <w:t>ное</w:t>
            </w:r>
            <w:proofErr w:type="spellEnd"/>
            <w:r w:rsidRPr="005230B1">
              <w:rPr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075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Искусство театра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Интегрирован</w:t>
            </w:r>
          </w:p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230B1">
              <w:rPr>
                <w:sz w:val="24"/>
                <w:szCs w:val="24"/>
                <w:lang w:eastAsia="ru-RU"/>
              </w:rPr>
              <w:t>ное</w:t>
            </w:r>
            <w:proofErr w:type="spellEnd"/>
            <w:r w:rsidRPr="005230B1">
              <w:rPr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083" w:type="dxa"/>
            <w:gridSpan w:val="2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Выразительные средства театрального искусства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Интегрирован</w:t>
            </w:r>
          </w:p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230B1">
              <w:rPr>
                <w:sz w:val="24"/>
                <w:szCs w:val="24"/>
                <w:lang w:eastAsia="ru-RU"/>
              </w:rPr>
              <w:t>ное</w:t>
            </w:r>
            <w:proofErr w:type="spellEnd"/>
            <w:r w:rsidRPr="005230B1">
              <w:rPr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«Детский театр»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Интегрирован</w:t>
            </w:r>
          </w:p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230B1">
              <w:rPr>
                <w:sz w:val="24"/>
                <w:szCs w:val="24"/>
                <w:lang w:eastAsia="ru-RU"/>
              </w:rPr>
              <w:t>ное</w:t>
            </w:r>
            <w:proofErr w:type="spellEnd"/>
            <w:r w:rsidRPr="005230B1">
              <w:rPr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Искусство кинематографа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Интегрирован</w:t>
            </w:r>
          </w:p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230B1">
              <w:rPr>
                <w:sz w:val="24"/>
                <w:szCs w:val="24"/>
                <w:lang w:eastAsia="ru-RU"/>
              </w:rPr>
              <w:t>ное</w:t>
            </w:r>
            <w:proofErr w:type="spellEnd"/>
            <w:r w:rsidRPr="005230B1">
              <w:rPr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Детское кино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Интегрирован</w:t>
            </w:r>
          </w:p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230B1">
              <w:rPr>
                <w:sz w:val="24"/>
                <w:szCs w:val="24"/>
                <w:lang w:eastAsia="ru-RU"/>
              </w:rPr>
              <w:t>ное</w:t>
            </w:r>
            <w:proofErr w:type="spellEnd"/>
            <w:r w:rsidRPr="005230B1">
              <w:rPr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Детские телепередачи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0A" w:rsidRPr="005230B1" w:rsidRDefault="0024600A" w:rsidP="0024600A">
            <w:pPr>
              <w:widowControl/>
              <w:tabs>
                <w:tab w:val="left" w:pos="33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ab/>
              <w:t>Урок-игра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712" w:firstLine="709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0A" w:rsidRPr="005230B1" w:rsidRDefault="0024600A" w:rsidP="0024600A">
            <w:pPr>
              <w:widowControl/>
              <w:tabs>
                <w:tab w:val="left" w:pos="390"/>
              </w:tabs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34</w:t>
            </w:r>
          </w:p>
        </w:tc>
      </w:tr>
    </w:tbl>
    <w:p w:rsidR="0024600A" w:rsidRPr="005230B1" w:rsidRDefault="0024600A" w:rsidP="0024600A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2 ГОД ОБУЧЕНИЯ</w:t>
      </w:r>
    </w:p>
    <w:tbl>
      <w:tblPr>
        <w:tblpPr w:leftFromText="180" w:rightFromText="180" w:vertAnchor="text" w:tblpY="1"/>
        <w:tblOverlap w:val="never"/>
        <w:tblW w:w="9223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4394"/>
        <w:gridCol w:w="2126"/>
        <w:gridCol w:w="1013"/>
      </w:tblGrid>
      <w:tr w:rsidR="0024600A" w:rsidRPr="005230B1" w:rsidTr="005230B1">
        <w:trPr>
          <w:trHeight w:val="659"/>
        </w:trPr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4600A" w:rsidRPr="005230B1" w:rsidTr="005230B1">
        <w:trPr>
          <w:trHeight w:val="377"/>
        </w:trPr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firstLine="709"/>
              <w:rPr>
                <w:b/>
                <w:sz w:val="24"/>
                <w:szCs w:val="24"/>
                <w:lang w:eastAsia="ru-RU"/>
              </w:rPr>
            </w:pPr>
            <w:r w:rsidRPr="005230B1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5230B1">
              <w:rPr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 о композиции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Язык графики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 xml:space="preserve">Язык живописи 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 xml:space="preserve">Натюрморт как жанр </w:t>
            </w:r>
            <w:proofErr w:type="gramStart"/>
            <w:r w:rsidRPr="005230B1">
              <w:rPr>
                <w:sz w:val="24"/>
                <w:szCs w:val="24"/>
                <w:lang w:eastAsia="ru-RU"/>
              </w:rPr>
              <w:t>изобразительного</w:t>
            </w:r>
            <w:proofErr w:type="gramEnd"/>
            <w:r w:rsidRPr="005230B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Пейзаж как жанр изобразительного искусства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Портрет как жанр изобразительного искусства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Скульптура как вид изобразительного искусства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Архитектура как вид изобразительного искусства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5230B1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5230B1">
              <w:rPr>
                <w:b/>
                <w:sz w:val="24"/>
                <w:szCs w:val="24"/>
                <w:lang w:eastAsia="ru-RU"/>
              </w:rPr>
              <w:t>Народное искусство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828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Народные ремесла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828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Народные ремесла родного края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828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Народный костюм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828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Народный фольклор. Жанры фольклора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интегрированное занятие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828"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5230B1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5230B1">
              <w:rPr>
                <w:b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828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Праздники народного календаря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828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Светские праздники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828"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5230B1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5230B1">
              <w:rPr>
                <w:b/>
                <w:sz w:val="24"/>
                <w:szCs w:val="24"/>
                <w:lang w:eastAsia="ru-RU"/>
              </w:rPr>
              <w:t>Искусство и современный человек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828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Значение искусства в жизни современного человека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828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История развития искусства костюма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828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Искусство и реклама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828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Искусство дизайна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828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Ландшафтный дизайн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828"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5230B1">
              <w:rPr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5230B1">
              <w:rPr>
                <w:b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Частные музеи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Выставочное пространство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 xml:space="preserve">Посещение музея 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Коллекционирование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5230B1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tabs>
                <w:tab w:val="left" w:pos="1035"/>
              </w:tabs>
              <w:autoSpaceDE/>
              <w:autoSpaceDN/>
              <w:ind w:left="-108"/>
              <w:rPr>
                <w:b/>
                <w:sz w:val="24"/>
                <w:szCs w:val="24"/>
                <w:lang w:eastAsia="ru-RU"/>
              </w:rPr>
            </w:pPr>
            <w:r w:rsidRPr="005230B1">
              <w:rPr>
                <w:b/>
                <w:sz w:val="24"/>
                <w:szCs w:val="24"/>
                <w:lang w:eastAsia="ru-RU"/>
              </w:rPr>
              <w:tab/>
              <w:t>Библиотеки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 xml:space="preserve">Правила пользования библиотекой 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 xml:space="preserve">Как работать с книгой 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Как работать с журналом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rPr>
          <w:trHeight w:val="431"/>
        </w:trPr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Энциклопедия как вид книги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Сеть интернет как информационный ресурс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 xml:space="preserve">Литературная гостиная 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урок-дискуссия</w:t>
            </w: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4600A" w:rsidRPr="005230B1" w:rsidTr="005230B1">
        <w:tc>
          <w:tcPr>
            <w:tcW w:w="1690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ind w:left="-697"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4600A" w:rsidRPr="005230B1" w:rsidRDefault="0024600A" w:rsidP="005230B1">
            <w:pPr>
              <w:widowControl/>
              <w:autoSpaceDE/>
              <w:autoSpaceDN/>
              <w:spacing w:after="200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Всего</w:t>
            </w:r>
          </w:p>
          <w:p w:rsidR="0024600A" w:rsidRPr="005230B1" w:rsidRDefault="0024600A" w:rsidP="005230B1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  <w:lang w:eastAsia="ru-RU"/>
              </w:rPr>
            </w:pPr>
            <w:r w:rsidRPr="005230B1">
              <w:rPr>
                <w:b/>
                <w:sz w:val="24"/>
                <w:szCs w:val="24"/>
                <w:lang w:eastAsia="ru-RU"/>
              </w:rPr>
              <w:t>3 ГОД ОБУЧЕНИЯ</w:t>
            </w:r>
          </w:p>
        </w:tc>
        <w:tc>
          <w:tcPr>
            <w:tcW w:w="2126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shd w:val="clear" w:color="auto" w:fill="auto"/>
          </w:tcPr>
          <w:p w:rsidR="0024600A" w:rsidRPr="005230B1" w:rsidRDefault="0024600A" w:rsidP="002460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34</w:t>
            </w:r>
          </w:p>
        </w:tc>
      </w:tr>
    </w:tbl>
    <w:p w:rsidR="0024600A" w:rsidRPr="005230B1" w:rsidRDefault="0024600A" w:rsidP="0024600A">
      <w:pPr>
        <w:widowControl/>
        <w:autoSpaceDE/>
        <w:autoSpaceDN/>
        <w:rPr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24600A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5230B1" w:rsidRDefault="005230B1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5230B1" w:rsidRPr="005230B1" w:rsidRDefault="005230B1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tblpY="-7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395"/>
        <w:gridCol w:w="2126"/>
        <w:gridCol w:w="1134"/>
      </w:tblGrid>
      <w:tr w:rsidR="005230B1" w:rsidRPr="005230B1" w:rsidTr="005230B1">
        <w:trPr>
          <w:trHeight w:val="883"/>
        </w:trPr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828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5230B1">
              <w:rPr>
                <w:sz w:val="24"/>
                <w:szCs w:val="24"/>
                <w:lang w:eastAsia="ru-RU"/>
              </w:rPr>
              <w:t>раздеа</w:t>
            </w:r>
            <w:proofErr w:type="spellEnd"/>
            <w:r w:rsidRPr="005230B1">
              <w:rPr>
                <w:sz w:val="24"/>
                <w:szCs w:val="24"/>
                <w:lang w:eastAsia="ru-RU"/>
              </w:rPr>
              <w:t>, темы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Часы</w:t>
            </w:r>
          </w:p>
        </w:tc>
      </w:tr>
      <w:tr w:rsidR="005230B1" w:rsidRPr="005230B1" w:rsidTr="005230B1">
        <w:trPr>
          <w:trHeight w:val="496"/>
        </w:trPr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828"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5230B1">
              <w:rPr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5230B1">
              <w:rPr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30B1" w:rsidRPr="005230B1" w:rsidTr="005230B1">
        <w:trPr>
          <w:trHeight w:val="576"/>
        </w:trPr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712" w:firstLine="396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 xml:space="preserve">Виды изображений в картине. 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712" w:firstLine="396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Язык графики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712" w:firstLine="396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Язык живописи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712" w:firstLine="396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Диорама, панорама как виды монументальной живописи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712" w:firstLine="396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Жанры изобразительного искусства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712" w:firstLine="396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Интерпретация в искусстве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712" w:firstLine="396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 xml:space="preserve">Выполнение копии художественного произведения в музее изобразительного искусства. 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316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68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Пленэр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682" w:firstLine="709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316"/>
              <w:jc w:val="center"/>
              <w:rPr>
                <w:b/>
                <w:sz w:val="24"/>
                <w:szCs w:val="24"/>
                <w:lang w:eastAsia="ru-RU"/>
              </w:rPr>
            </w:pPr>
            <w:r w:rsidRPr="005230B1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697"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5230B1">
              <w:rPr>
                <w:b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316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Текстиль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rPr>
          <w:trHeight w:val="822"/>
        </w:trPr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316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230B1">
              <w:rPr>
                <w:sz w:val="24"/>
                <w:szCs w:val="24"/>
                <w:lang w:eastAsia="ru-RU"/>
              </w:rPr>
              <w:t>Эскизирование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316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316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230B1">
              <w:rPr>
                <w:sz w:val="24"/>
                <w:szCs w:val="24"/>
                <w:lang w:eastAsia="ru-RU"/>
              </w:rPr>
              <w:t>Эскизирование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316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Керамика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316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230B1">
              <w:rPr>
                <w:sz w:val="24"/>
                <w:szCs w:val="24"/>
                <w:lang w:eastAsia="ru-RU"/>
              </w:rPr>
              <w:t>Эскизирование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316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316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230B1">
              <w:rPr>
                <w:sz w:val="24"/>
                <w:szCs w:val="24"/>
                <w:lang w:eastAsia="ru-RU"/>
              </w:rPr>
              <w:t>Эскизирование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316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Камень. Кость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316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230B1">
              <w:rPr>
                <w:sz w:val="24"/>
                <w:szCs w:val="24"/>
                <w:lang w:eastAsia="ru-RU"/>
              </w:rPr>
              <w:t>Эскизирование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rPr>
          <w:trHeight w:val="327"/>
        </w:trPr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316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spacing w:before="100" w:before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30B1">
              <w:rPr>
                <w:color w:val="000000"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316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230B1">
              <w:rPr>
                <w:sz w:val="24"/>
                <w:szCs w:val="24"/>
                <w:lang w:eastAsia="ru-RU"/>
              </w:rPr>
              <w:t>Эскизирование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316"/>
              <w:jc w:val="center"/>
              <w:rPr>
                <w:b/>
                <w:sz w:val="24"/>
                <w:szCs w:val="24"/>
                <w:lang w:eastAsia="ru-RU"/>
              </w:rPr>
            </w:pPr>
            <w:r w:rsidRPr="005230B1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5230B1" w:rsidRPr="005230B1" w:rsidRDefault="005230B1" w:rsidP="005230B1">
            <w:pPr>
              <w:widowControl/>
              <w:tabs>
                <w:tab w:val="left" w:pos="1290"/>
              </w:tabs>
              <w:autoSpaceDE/>
              <w:autoSpaceDN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5230B1">
              <w:rPr>
                <w:b/>
                <w:sz w:val="24"/>
                <w:szCs w:val="24"/>
                <w:lang w:eastAsia="ru-RU"/>
              </w:rPr>
              <w:t xml:space="preserve">Искусство как вид культурной деятельности.  Многогранный результат </w:t>
            </w:r>
            <w:hyperlink r:id="rId10" w:tooltip="Творчество" w:history="1">
              <w:r w:rsidRPr="005230B1">
                <w:rPr>
                  <w:b/>
                  <w:sz w:val="24"/>
                  <w:szCs w:val="24"/>
                  <w:lang w:eastAsia="ru-RU"/>
                </w:rPr>
                <w:t>творческой деятельности</w:t>
              </w:r>
            </w:hyperlink>
            <w:r w:rsidRPr="005230B1">
              <w:rPr>
                <w:b/>
                <w:sz w:val="24"/>
                <w:szCs w:val="24"/>
                <w:lang w:eastAsia="ru-RU"/>
              </w:rPr>
              <w:t xml:space="preserve"> поколений. Сохранение и приумножение  культурного наследия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316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673" w:firstLine="1357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Современная детская литература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673" w:firstLine="1357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Творческий эксперимент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урок-эксперимент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673" w:firstLine="1357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урок-прослушивание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673" w:firstLine="1357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Песня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урок-прослушивание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46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Танец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673" w:firstLine="1357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Реставрация и хранение объектов культуры и искусства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673" w:firstLine="1357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Значение культурного наследия в истории человечества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673" w:firstLine="1357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 xml:space="preserve">Церковь – как объект искусства 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673" w:firstLine="1357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Хранение «культурных единиц»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673" w:firstLine="1357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Творческий проект «Семейные реликвии»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673" w:firstLine="1357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 xml:space="preserve">«Мой родной город вчера и сегодня» 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673" w:firstLine="1357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«Мой родной город вчера и сегодня»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230B1" w:rsidRPr="005230B1" w:rsidTr="005230B1">
        <w:tc>
          <w:tcPr>
            <w:tcW w:w="1701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ind w:left="-1673" w:firstLine="1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230B1" w:rsidRPr="005230B1" w:rsidRDefault="005230B1" w:rsidP="005230B1">
            <w:pPr>
              <w:widowControl/>
              <w:tabs>
                <w:tab w:val="left" w:pos="540"/>
              </w:tabs>
              <w:autoSpaceDE/>
              <w:autoSpaceDN/>
              <w:ind w:left="-108"/>
              <w:rPr>
                <w:sz w:val="24"/>
                <w:szCs w:val="24"/>
                <w:lang w:eastAsia="ru-RU"/>
              </w:rPr>
            </w:pPr>
            <w:r w:rsidRPr="005230B1">
              <w:rPr>
                <w:sz w:val="24"/>
                <w:szCs w:val="24"/>
                <w:lang w:eastAsia="ru-RU"/>
              </w:rPr>
              <w:tab/>
              <w:t>Всего</w:t>
            </w:r>
          </w:p>
        </w:tc>
        <w:tc>
          <w:tcPr>
            <w:tcW w:w="2126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230B1" w:rsidRPr="005230B1" w:rsidRDefault="005230B1" w:rsidP="005230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5230B1" w:rsidRPr="005230B1" w:rsidRDefault="005230B1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5230B1" w:rsidRPr="005230B1" w:rsidRDefault="005230B1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5230B1" w:rsidRPr="005230B1" w:rsidRDefault="005230B1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5230B1" w:rsidRPr="005230B1" w:rsidRDefault="005230B1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5230B1" w:rsidRPr="005230B1" w:rsidRDefault="005230B1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5230B1" w:rsidRPr="005230B1" w:rsidRDefault="005230B1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5230B1" w:rsidRPr="005230B1" w:rsidRDefault="005230B1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5230B1" w:rsidRPr="005230B1" w:rsidRDefault="005230B1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5230B1" w:rsidRPr="005230B1" w:rsidRDefault="005230B1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5230B1" w:rsidRPr="005230B1" w:rsidRDefault="005230B1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5230B1" w:rsidRPr="005230B1" w:rsidRDefault="005230B1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5230B1" w:rsidRPr="005230B1" w:rsidRDefault="005230B1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5230B1" w:rsidRPr="005230B1" w:rsidRDefault="005230B1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5230B1" w:rsidRPr="005230B1" w:rsidRDefault="005230B1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5230B1" w:rsidRPr="005230B1" w:rsidRDefault="005230B1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5230B1" w:rsidRPr="005230B1" w:rsidRDefault="005230B1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5230B1" w:rsidRPr="005230B1" w:rsidRDefault="005230B1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5230B1" w:rsidRPr="005230B1" w:rsidRDefault="005230B1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5230B1" w:rsidRPr="005230B1" w:rsidRDefault="005230B1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5230B1" w:rsidRPr="005230B1" w:rsidRDefault="005230B1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</w:p>
    <w:p w:rsidR="005230B1" w:rsidRPr="005230B1" w:rsidRDefault="005230B1" w:rsidP="005230B1">
      <w:pPr>
        <w:widowControl/>
        <w:autoSpaceDE/>
        <w:autoSpaceDN/>
        <w:spacing w:after="200"/>
        <w:rPr>
          <w:b/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val="en-US" w:eastAsia="ru-RU"/>
        </w:rPr>
        <w:t>III</w:t>
      </w:r>
      <w:r w:rsidRPr="005230B1">
        <w:rPr>
          <w:b/>
          <w:sz w:val="24"/>
          <w:szCs w:val="24"/>
          <w:lang w:eastAsia="ru-RU"/>
        </w:rPr>
        <w:t xml:space="preserve">. СОДЕРЖАНИЕ УЧЕБНОГО ПРЕДМЕТА </w:t>
      </w:r>
    </w:p>
    <w:p w:rsidR="0024600A" w:rsidRPr="005230B1" w:rsidRDefault="0024600A" w:rsidP="0024600A">
      <w:pPr>
        <w:widowControl/>
        <w:shd w:val="clear" w:color="auto" w:fill="FFFFFF"/>
        <w:tabs>
          <w:tab w:val="num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 xml:space="preserve">Предмет «Беседы об искусстве» занимает важное место в системе обучения детей истории искусств. Этот предмет является базовым для последующего изучения предметов в области истории изобразительного искусства. </w:t>
      </w:r>
    </w:p>
    <w:p w:rsidR="0024600A" w:rsidRPr="005230B1" w:rsidRDefault="0024600A" w:rsidP="0024600A">
      <w:pPr>
        <w:widowControl/>
        <w:shd w:val="clear" w:color="auto" w:fill="FFFFFF"/>
        <w:tabs>
          <w:tab w:val="num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Программа 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 практических работ (интерпретация, изобразительная деятельность), направленных на более прочное усвоение материала.</w:t>
      </w:r>
    </w:p>
    <w:p w:rsidR="0024600A" w:rsidRPr="005230B1" w:rsidRDefault="0024600A" w:rsidP="0024600A">
      <w:pPr>
        <w:widowControl/>
        <w:shd w:val="clear" w:color="auto" w:fill="FFFFFF"/>
        <w:tabs>
          <w:tab w:val="num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Программа ориентирована на знакомство с различными видами искусства. Большая часть заданий призвана развивать 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caps/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caps/>
          <w:sz w:val="24"/>
          <w:szCs w:val="24"/>
          <w:lang w:eastAsia="ru-RU"/>
        </w:rPr>
      </w:pPr>
      <w:r w:rsidRPr="005230B1">
        <w:rPr>
          <w:b/>
          <w:caps/>
          <w:sz w:val="24"/>
          <w:szCs w:val="24"/>
          <w:lang w:eastAsia="ru-RU"/>
        </w:rPr>
        <w:lastRenderedPageBreak/>
        <w:t>Первый год обучения</w:t>
      </w: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1. Раздел «ВИДЫ ИСКУССТВА»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1.1 Тема: Вводная беседа о видах искусства. </w:t>
      </w:r>
      <w:proofErr w:type="spellStart"/>
      <w:r w:rsidRPr="005230B1">
        <w:rPr>
          <w:sz w:val="24"/>
          <w:szCs w:val="24"/>
          <w:lang w:eastAsia="ru-RU"/>
        </w:rPr>
        <w:t>Полихудожественный</w:t>
      </w:r>
      <w:proofErr w:type="spellEnd"/>
      <w:r w:rsidRPr="005230B1">
        <w:rPr>
          <w:sz w:val="24"/>
          <w:szCs w:val="24"/>
          <w:lang w:eastAsia="ru-RU"/>
        </w:rPr>
        <w:t xml:space="preserve"> подход как средство развития эмоциональной отзывчивости детей. Понятия «виды искусства». </w:t>
      </w:r>
      <w:proofErr w:type="gramStart"/>
      <w:r w:rsidRPr="005230B1">
        <w:rPr>
          <w:sz w:val="24"/>
          <w:szCs w:val="24"/>
          <w:lang w:eastAsia="ru-RU"/>
        </w:rPr>
        <w:t>Изобразительное искусство (графика, живопись, скульптура, декоративно-прикладное искусство, архитектура), литература, музыка, танец, фотография, кинематограф, театр.</w:t>
      </w:r>
      <w:proofErr w:type="gramEnd"/>
      <w:r w:rsidRPr="005230B1">
        <w:rPr>
          <w:sz w:val="24"/>
          <w:szCs w:val="24"/>
          <w:lang w:eastAsia="ru-RU"/>
        </w:rPr>
        <w:t xml:space="preserve"> Знакомство с произведениями разных видов искусства. Самостоятельная работа: работа с иллюстративным, аудиовизуальным материалом (поиск репродукций, фотографий, заданный преподавателем, прослушивание музыкальных отрывков, чтение отрывков литературных произведений, просмотр фильмов).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1.2 Тема: Знакомство с пространственными (пластическими) видами искусства. </w:t>
      </w:r>
      <w:r w:rsidRPr="005230B1">
        <w:rPr>
          <w:sz w:val="24"/>
          <w:szCs w:val="24"/>
          <w:lang w:eastAsia="ru-RU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1.3 Тема: Знакомство с динамическими (временными) видами искусства. </w:t>
      </w:r>
      <w:r w:rsidRPr="005230B1">
        <w:rPr>
          <w:sz w:val="24"/>
          <w:szCs w:val="24"/>
          <w:lang w:eastAsia="ru-RU"/>
        </w:rPr>
        <w:t>Понятие термина «динамические виды искусства». Музыка, литература. Самостоятельная работа: прослушивание музыкальных произведений (выбирается преподавателем).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1.4 Тема: Знакомство с синтетическими (зрелищными) видами искусства. </w:t>
      </w:r>
      <w:r w:rsidRPr="005230B1">
        <w:rPr>
          <w:sz w:val="24"/>
          <w:szCs w:val="24"/>
          <w:lang w:eastAsia="ru-RU"/>
        </w:rPr>
        <w:t>Понятие термина «синтетические виды искусства». Хореография, театр, кино, телевидение.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24600A" w:rsidRPr="005230B1" w:rsidRDefault="0024600A" w:rsidP="0024600A">
      <w:pPr>
        <w:widowControl/>
        <w:autoSpaceDE/>
        <w:autoSpaceDN/>
        <w:spacing w:after="200"/>
        <w:ind w:firstLine="709"/>
        <w:jc w:val="both"/>
        <w:rPr>
          <w:sz w:val="24"/>
          <w:szCs w:val="24"/>
          <w:lang w:eastAsia="ru-RU"/>
        </w:rPr>
      </w:pPr>
    </w:p>
    <w:p w:rsidR="0024600A" w:rsidRPr="005230B1" w:rsidRDefault="0024600A" w:rsidP="005230B1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2. Раздел «ИЗОБРАЗИТЕЛЬНОЕ ИСКУССТВО»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2.1 Тема: «Чем и как работает художник».</w:t>
      </w:r>
      <w:r w:rsidRPr="005230B1">
        <w:rPr>
          <w:sz w:val="24"/>
          <w:szCs w:val="24"/>
          <w:lang w:eastAsia="ru-RU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 Самостоятельная работа: рисование несложных композиций на свободную тему, используя различные художественные материалы.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2.2 Тема: Жанры изобразительного искусства.</w:t>
      </w:r>
      <w:r w:rsidRPr="005230B1">
        <w:rPr>
          <w:sz w:val="24"/>
          <w:szCs w:val="24"/>
          <w:lang w:eastAsia="ru-RU"/>
        </w:rPr>
        <w:t xml:space="preserve"> Понятие «жанр». </w:t>
      </w:r>
      <w:proofErr w:type="gramStart"/>
      <w:r w:rsidRPr="005230B1">
        <w:rPr>
          <w:sz w:val="24"/>
          <w:szCs w:val="24"/>
          <w:lang w:eastAsia="ru-RU"/>
        </w:rPr>
        <w:t>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</w:t>
      </w:r>
      <w:proofErr w:type="gramEnd"/>
      <w:r w:rsidRPr="005230B1">
        <w:rPr>
          <w:sz w:val="24"/>
          <w:szCs w:val="24"/>
          <w:lang w:eastAsia="ru-RU"/>
        </w:rPr>
        <w:t xml:space="preserve"> Самостоятельная работа: посещение выставочного пространства.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2.3 Тема: «Композиция».</w:t>
      </w:r>
      <w:r w:rsidRPr="005230B1">
        <w:rPr>
          <w:sz w:val="24"/>
          <w:szCs w:val="24"/>
          <w:lang w:eastAsia="ru-RU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2.4 Тема: Знакомство с композиционными схемами на примере фотоискусства.</w:t>
      </w:r>
      <w:r w:rsidRPr="005230B1">
        <w:rPr>
          <w:sz w:val="24"/>
          <w:szCs w:val="24"/>
          <w:lang w:eastAsia="ru-RU"/>
        </w:rPr>
        <w:t xml:space="preserve"> Знакомство с искусством фотографии. Сюжетная фотография. Композиционные схемы. Точка зрения. Освещение. Композиционный центр. Самостоятельная работа: самостоятельное выполнение фотографий (натюрморт, пейзаж, портрет).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2.5 Тема: Рисунок.</w:t>
      </w:r>
      <w:r w:rsidRPr="005230B1">
        <w:rPr>
          <w:sz w:val="24"/>
          <w:szCs w:val="24"/>
          <w:lang w:eastAsia="ru-RU"/>
        </w:rPr>
        <w:t xml:space="preserve"> Искусство рисунка. Значение рисунка как вспомогательного этапа  выполнения композиции. Рисунок как самостоятельное произведение искусства. Графические</w:t>
      </w:r>
      <w:r w:rsidR="005230B1">
        <w:rPr>
          <w:sz w:val="24"/>
          <w:szCs w:val="24"/>
          <w:lang w:eastAsia="ru-RU"/>
        </w:rPr>
        <w:t xml:space="preserve"> </w:t>
      </w:r>
      <w:r w:rsidRPr="005230B1">
        <w:rPr>
          <w:sz w:val="24"/>
          <w:szCs w:val="24"/>
          <w:lang w:eastAsia="ru-RU"/>
        </w:rPr>
        <w:t>материалы. Самостоятельная работа: работа в библиотеке. Знакомство с произведениями искусства.</w:t>
      </w:r>
    </w:p>
    <w:p w:rsidR="0024600A" w:rsidRPr="005230B1" w:rsidRDefault="0024600A" w:rsidP="0024600A">
      <w:pPr>
        <w:widowControl/>
        <w:autoSpaceDE/>
        <w:autoSpaceDN/>
        <w:spacing w:after="200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2.6 Тема: Графика.</w:t>
      </w:r>
      <w:r w:rsidRPr="005230B1">
        <w:rPr>
          <w:sz w:val="24"/>
          <w:szCs w:val="24"/>
          <w:lang w:eastAsia="ru-RU"/>
        </w:rPr>
        <w:t xml:space="preserve"> Графика как самостоятельный вид искусства. Знакомство с произведениями графики. Виды графики. Книжная графика, декоративная графика. Самостоятельная работа: выполнение несложных графических упражнений. </w:t>
      </w:r>
    </w:p>
    <w:p w:rsidR="0024600A" w:rsidRPr="005230B1" w:rsidRDefault="0024600A" w:rsidP="0024600A">
      <w:pPr>
        <w:widowControl/>
        <w:autoSpaceDE/>
        <w:autoSpaceDN/>
        <w:spacing w:after="200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2.7 Тема: Выразительные средства графики.</w:t>
      </w:r>
      <w:r w:rsidRPr="005230B1">
        <w:rPr>
          <w:sz w:val="24"/>
          <w:szCs w:val="24"/>
          <w:lang w:eastAsia="ru-RU"/>
        </w:rPr>
        <w:t xml:space="preserve"> Знакомство с выразительными возможностями графики: точка, линия, штрих, пятно. Понятие «контур». Виды линий. </w:t>
      </w:r>
      <w:r w:rsidRPr="005230B1">
        <w:rPr>
          <w:sz w:val="24"/>
          <w:szCs w:val="24"/>
          <w:lang w:eastAsia="ru-RU"/>
        </w:rPr>
        <w:lastRenderedPageBreak/>
        <w:t>Штриховка. Понятие тона. Показ работ учащихся и репродукций художников. Самостоятельная работа: выполнение несложных графических упражнений.</w:t>
      </w:r>
    </w:p>
    <w:p w:rsidR="0024600A" w:rsidRPr="005230B1" w:rsidRDefault="0024600A" w:rsidP="0024600A">
      <w:pPr>
        <w:widowControl/>
        <w:autoSpaceDE/>
        <w:autoSpaceDN/>
        <w:spacing w:after="200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2.8 Тема: «Силуэт».</w:t>
      </w:r>
      <w:r w:rsidRPr="005230B1">
        <w:rPr>
          <w:sz w:val="24"/>
          <w:szCs w:val="24"/>
          <w:lang w:eastAsia="ru-RU"/>
        </w:rPr>
        <w:t xml:space="preserve"> 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Применение игровых форм на уроке. Самостоятельная работа: выполнение несложных силуэтов из черной бумаги.</w:t>
      </w:r>
    </w:p>
    <w:p w:rsidR="0024600A" w:rsidRPr="005230B1" w:rsidRDefault="0024600A" w:rsidP="0024600A">
      <w:pPr>
        <w:widowControl/>
        <w:autoSpaceDE/>
        <w:autoSpaceDN/>
        <w:spacing w:after="200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2.9 Тема: Живопись. </w:t>
      </w:r>
      <w:r w:rsidRPr="005230B1">
        <w:rPr>
          <w:sz w:val="24"/>
          <w:szCs w:val="24"/>
          <w:lang w:eastAsia="ru-RU"/>
        </w:rPr>
        <w:t xml:space="preserve"> Знакомство с понятием «живопись», виды живописи. Материалы, используемые в живописи. Знакомство с репродукциями известных живописцев. Самостоятельная работа: выполнение несложных упражнений в технике акварель.</w:t>
      </w:r>
    </w:p>
    <w:p w:rsidR="0024600A" w:rsidRPr="005230B1" w:rsidRDefault="0024600A" w:rsidP="0024600A">
      <w:pPr>
        <w:widowControl/>
        <w:autoSpaceDE/>
        <w:autoSpaceDN/>
        <w:spacing w:after="200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2.10 Тема: «Цвет».</w:t>
      </w:r>
      <w:r w:rsidRPr="005230B1">
        <w:rPr>
          <w:sz w:val="24"/>
          <w:szCs w:val="24"/>
          <w:lang w:eastAsia="ru-RU"/>
        </w:rPr>
        <w:t xml:space="preserve">  Знакомство с понятием «цвет». Восприятие цвета. Происхождение цветов. Цветовой круг. Теплые, холодные цвета. Цвета в разных сферах жизни. Выполнение упражнений. Самостоятельная работа: выполнение несложных упражнений.</w:t>
      </w:r>
    </w:p>
    <w:p w:rsidR="0024600A" w:rsidRPr="005230B1" w:rsidRDefault="0024600A" w:rsidP="0024600A">
      <w:pPr>
        <w:widowControl/>
        <w:autoSpaceDE/>
        <w:autoSpaceDN/>
        <w:spacing w:after="200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2.11 Тема: «Колорит».</w:t>
      </w:r>
      <w:r w:rsidRPr="005230B1">
        <w:rPr>
          <w:sz w:val="24"/>
          <w:szCs w:val="24"/>
          <w:lang w:eastAsia="ru-RU"/>
        </w:rPr>
        <w:t xml:space="preserve"> Красочное богатство в картине. Знакомство с понятием «колорит». Нюансы, контрасты, цветовые гармонии. Палитры художников. Самостоятельная работа: подбор репродукций.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2.12 Тема: Способы работы с цветом: «Акварель».</w:t>
      </w:r>
      <w:r w:rsidRPr="005230B1">
        <w:rPr>
          <w:sz w:val="24"/>
          <w:szCs w:val="24"/>
          <w:lang w:eastAsia="ru-RU"/>
        </w:rPr>
        <w:t xml:space="preserve">  Знакомить с происхождением акварели, ее свойствами. Художники – акварелисты: М. Врубель, В. Серов, К. Сомов и др. Самостоятельная работа: подбор репродукций.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2.13 Тема: Способы работы с цветом: «Гуашь».</w:t>
      </w:r>
      <w:r w:rsidRPr="005230B1">
        <w:rPr>
          <w:sz w:val="24"/>
          <w:szCs w:val="24"/>
          <w:lang w:eastAsia="ru-RU"/>
        </w:rPr>
        <w:t xml:space="preserve"> Свойства гуаши. Особенности работы. Белила. Показ работ учащихся и репродукций художников, работающих в этой технике. Самостоятельная работа: выполнение несложных композиций в данной технике на тему, заданную преподавателем.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2.14 Тема: Способы работы с цветом: «Пастель».</w:t>
      </w:r>
      <w:r w:rsidRPr="005230B1">
        <w:rPr>
          <w:sz w:val="24"/>
          <w:szCs w:val="24"/>
          <w:lang w:eastAsia="ru-RU"/>
        </w:rPr>
        <w:t xml:space="preserve">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Самостоятельная работа: выполнение несложных композиций в данной технике на тему, заданную преподавателем.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2.15 Тема: Способы работы с цветом: «Масляные краски».</w:t>
      </w:r>
      <w:r w:rsidRPr="005230B1">
        <w:rPr>
          <w:sz w:val="24"/>
          <w:szCs w:val="24"/>
          <w:lang w:eastAsia="ru-RU"/>
        </w:rPr>
        <w:t xml:space="preserve">  Знакомство с техникой работы маслом. Изготовление красок. Способы работы. Знакомство с работами художников. Экскурсия по выставке. Самостоятельная работа: посещение музея изобразительных искусств.</w:t>
      </w:r>
    </w:p>
    <w:p w:rsidR="0024600A" w:rsidRPr="005230B1" w:rsidRDefault="0024600A" w:rsidP="0024600A">
      <w:pPr>
        <w:widowControl/>
        <w:autoSpaceDE/>
        <w:autoSpaceDN/>
        <w:spacing w:after="200"/>
        <w:ind w:firstLine="709"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3. Раздел «ЛИТЕРАТУРА»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3.1 Тема: Литература как вид искусства</w:t>
      </w:r>
      <w:r w:rsidRPr="005230B1">
        <w:rPr>
          <w:sz w:val="24"/>
          <w:szCs w:val="24"/>
          <w:lang w:eastAsia="ru-RU"/>
        </w:rPr>
        <w:t>. Поэзия и проза.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из художественной литературы. Самостоятельная работа: чтение отрывков литературных произведений, заданных преподавателем.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3.2 Тема: Литературные жанры. </w:t>
      </w:r>
      <w:r w:rsidRPr="005230B1">
        <w:rPr>
          <w:sz w:val="24"/>
          <w:szCs w:val="24"/>
          <w:lang w:eastAsia="ru-RU"/>
        </w:rPr>
        <w:t xml:space="preserve"> Сказка, рассказ, пьеса, стихотворение. Знакомство с творчеством детских поэтов и прозаиков. Чтение отрывков художественной литературы. Самостоятельная работа: сочинение небольшого рассказа, сказки или стихотворения.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3.3 Тема: Литература и синтетические виды искусства. </w:t>
      </w:r>
      <w:r w:rsidRPr="005230B1">
        <w:rPr>
          <w:sz w:val="24"/>
          <w:szCs w:val="24"/>
          <w:lang w:eastAsia="ru-RU"/>
        </w:rPr>
        <w:t>Литература и музыка. Литература и изобразительное искусство. Искусство иллюстрации. Литература и театр (кино). Самостоятельная работа: выполнение иллюстрации к любимому литературному произведению.</w:t>
      </w:r>
    </w:p>
    <w:p w:rsidR="0024600A" w:rsidRPr="005230B1" w:rsidRDefault="0024600A" w:rsidP="0024600A">
      <w:pPr>
        <w:widowControl/>
        <w:autoSpaceDE/>
        <w:autoSpaceDN/>
        <w:spacing w:after="200"/>
        <w:ind w:firstLine="709"/>
        <w:jc w:val="both"/>
        <w:rPr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4. Раздел «МУЗЫКА»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4.1 Тема: Музыка как вид искусства</w:t>
      </w:r>
      <w:r w:rsidRPr="005230B1">
        <w:rPr>
          <w:sz w:val="24"/>
          <w:szCs w:val="24"/>
          <w:lang w:eastAsia="ru-RU"/>
        </w:rPr>
        <w:t>. Звук. Ноты. Мотив. Элементы музыкального языка (ритм, темп, интервал, размер и др.). Музыка в жизни человека. Музыка в природе. Самостоятельная работа: прослушивание отрывков разнообразных музыкальных произведений.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lastRenderedPageBreak/>
        <w:t>4.2 Тема: Музыкальные инструменты.</w:t>
      </w:r>
      <w:r w:rsidRPr="005230B1">
        <w:rPr>
          <w:sz w:val="24"/>
          <w:szCs w:val="24"/>
          <w:lang w:eastAsia="ru-RU"/>
        </w:rPr>
        <w:t xml:space="preserve"> Классификация музыкальных инструментов. Прослушивание отдельных музыкальных инструментов. Оркестр – как групповая форма исполнения музыкального произведения. Самостоятельная работа: просмотр музыкальных телепередач на канале «Культура», детских музыкальных телепередач.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4.3 Тема: Музыкальные направления и стили.</w:t>
      </w:r>
      <w:r w:rsidRPr="005230B1">
        <w:rPr>
          <w:sz w:val="24"/>
          <w:szCs w:val="24"/>
          <w:lang w:eastAsia="ru-RU"/>
        </w:rPr>
        <w:t xml:space="preserve">   Классическая музыка. Народная музыка. Современная музыка. Самостоятельная работа: посещение филармонии или концерта.</w:t>
      </w:r>
    </w:p>
    <w:p w:rsidR="0024600A" w:rsidRPr="005230B1" w:rsidRDefault="0024600A" w:rsidP="0024600A">
      <w:pPr>
        <w:widowControl/>
        <w:autoSpaceDE/>
        <w:autoSpaceDN/>
        <w:spacing w:after="200"/>
        <w:ind w:firstLine="709"/>
        <w:jc w:val="both"/>
        <w:rPr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5. Раздел «ХОРЕОГРАФИЯ»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5.1 Тема: Танец и виды танцевального искусства.</w:t>
      </w:r>
      <w:r w:rsidRPr="005230B1">
        <w:rPr>
          <w:sz w:val="24"/>
          <w:szCs w:val="24"/>
          <w:lang w:eastAsia="ru-RU"/>
        </w:rPr>
        <w:t xml:space="preserve"> </w:t>
      </w:r>
      <w:proofErr w:type="gramStart"/>
      <w:r w:rsidRPr="005230B1">
        <w:rPr>
          <w:sz w:val="24"/>
          <w:szCs w:val="24"/>
          <w:lang w:eastAsia="ru-RU"/>
        </w:rPr>
        <w:t>Бальные танцы, балет, акробатические, исторические, народные, ритуальные, спортивные, степ, современные (</w:t>
      </w:r>
      <w:proofErr w:type="spellStart"/>
      <w:r w:rsidRPr="005230B1">
        <w:rPr>
          <w:sz w:val="24"/>
          <w:szCs w:val="24"/>
          <w:lang w:eastAsia="ru-RU"/>
        </w:rPr>
        <w:t>хастл</w:t>
      </w:r>
      <w:proofErr w:type="spellEnd"/>
      <w:r w:rsidRPr="005230B1">
        <w:rPr>
          <w:sz w:val="24"/>
          <w:szCs w:val="24"/>
          <w:lang w:eastAsia="ru-RU"/>
        </w:rPr>
        <w:t>) танцы.</w:t>
      </w:r>
      <w:proofErr w:type="gramEnd"/>
      <w:r w:rsidRPr="005230B1">
        <w:rPr>
          <w:b/>
          <w:sz w:val="24"/>
          <w:szCs w:val="24"/>
          <w:lang w:eastAsia="ru-RU"/>
        </w:rPr>
        <w:t xml:space="preserve"> </w:t>
      </w:r>
      <w:r w:rsidRPr="005230B1">
        <w:rPr>
          <w:sz w:val="24"/>
          <w:szCs w:val="24"/>
          <w:lang w:eastAsia="ru-RU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5.2 Тема: Композиция в хореографии.</w:t>
      </w:r>
      <w:r w:rsidRPr="005230B1">
        <w:rPr>
          <w:sz w:val="24"/>
          <w:szCs w:val="24"/>
          <w:lang w:eastAsia="ru-RU"/>
        </w:rPr>
        <w:t xml:space="preserve"> Художественный образ в танце. Актерское мастерство. Движения и пластика – основные компоненты эстетики танца. Музыкальная составляющая  танца. Самостоятельная работа: выполнение несложных зарисовок человека в движении (используется стилизация изображения).</w:t>
      </w:r>
    </w:p>
    <w:p w:rsidR="0024600A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5.3 Тема: Профессии в области хореографии. </w:t>
      </w:r>
      <w:r w:rsidRPr="005230B1">
        <w:rPr>
          <w:sz w:val="24"/>
          <w:szCs w:val="24"/>
          <w:lang w:eastAsia="ru-RU"/>
        </w:rPr>
        <w:t>Известные представители в искусстве хореографии. Просмотр отрывков прославленных произведений. Самостоятельная работа: ассоциативное изображение танца (кадриль, вальс, танго).</w:t>
      </w:r>
    </w:p>
    <w:p w:rsidR="005230B1" w:rsidRPr="005230B1" w:rsidRDefault="005230B1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ind w:firstLine="709"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6. Раздел «ТЕАТР»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6.1 Тема: Искусство театра. </w:t>
      </w:r>
      <w:r w:rsidRPr="005230B1">
        <w:rPr>
          <w:sz w:val="24"/>
          <w:szCs w:val="24"/>
          <w:lang w:eastAsia="ru-RU"/>
        </w:rPr>
        <w:t>История появления театра как самостоятельного вида искусства. Виды театральных постановок. Знакомство с театральными атрибутами и терминами. Театральная эстетика. Самостоятельная работа: посещение театра кукол, театра юного зрителя.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6.2 Тема: Выразительные средства театрального искусства.</w:t>
      </w:r>
      <w:r w:rsidRPr="005230B1">
        <w:rPr>
          <w:sz w:val="24"/>
          <w:szCs w:val="24"/>
          <w:lang w:eastAsia="ru-RU"/>
        </w:rPr>
        <w:t xml:space="preserve">  </w:t>
      </w:r>
      <w:proofErr w:type="gramStart"/>
      <w:r w:rsidRPr="005230B1">
        <w:rPr>
          <w:sz w:val="24"/>
          <w:szCs w:val="24"/>
          <w:lang w:eastAsia="ru-RU"/>
        </w:rPr>
        <w:t>Визуальные (театральные декорации, костюмы, грим), пластические (жесты и мимика, сценическое движение, танцы) и временные (темп, ритм, антракт, занавес).</w:t>
      </w:r>
      <w:proofErr w:type="gramEnd"/>
      <w:r w:rsidRPr="005230B1">
        <w:rPr>
          <w:sz w:val="24"/>
          <w:szCs w:val="24"/>
          <w:lang w:eastAsia="ru-RU"/>
        </w:rPr>
        <w:t xml:space="preserve"> Самостоятельная работа: выполнение несложных зарисовок театрального занавеса или костюма персонажа.</w:t>
      </w:r>
    </w:p>
    <w:p w:rsidR="0024600A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6.3 Тема: «Детский театр».</w:t>
      </w:r>
      <w:r w:rsidRPr="005230B1">
        <w:rPr>
          <w:sz w:val="24"/>
          <w:szCs w:val="24"/>
          <w:lang w:eastAsia="ru-RU"/>
        </w:rPr>
        <w:t xml:space="preserve">  Театр юного зрителя, музыкальный театр, театр кукол (виды кукол: ростовые, марионетки, </w:t>
      </w:r>
      <w:proofErr w:type="spellStart"/>
      <w:r w:rsidRPr="005230B1">
        <w:rPr>
          <w:sz w:val="24"/>
          <w:szCs w:val="24"/>
          <w:lang w:eastAsia="ru-RU"/>
        </w:rPr>
        <w:t>бибао</w:t>
      </w:r>
      <w:proofErr w:type="spellEnd"/>
      <w:r w:rsidRPr="005230B1">
        <w:rPr>
          <w:sz w:val="24"/>
          <w:szCs w:val="24"/>
          <w:lang w:eastAsia="ru-RU"/>
        </w:rPr>
        <w:t>, пальчиковые и др.). Самостоятельная работа: выполнение эскиза театральной куклы.</w:t>
      </w:r>
    </w:p>
    <w:p w:rsidR="005230B1" w:rsidRPr="005230B1" w:rsidRDefault="005230B1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7. Раздел «КИНО И ТЕЛЕВИДЕНИЕ»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7.1 Тема: Искусство кинематографа.</w:t>
      </w:r>
      <w:r w:rsidRPr="005230B1">
        <w:rPr>
          <w:sz w:val="24"/>
          <w:szCs w:val="24"/>
          <w:lang w:eastAsia="ru-RU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Самостоятельная работа: просмотр детского кинофильма.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7.2 Тема: Детское кино.</w:t>
      </w:r>
      <w:r w:rsidRPr="005230B1">
        <w:rPr>
          <w:sz w:val="24"/>
          <w:szCs w:val="24"/>
          <w:lang w:eastAsia="ru-RU"/>
        </w:rPr>
        <w:t xml:space="preserve"> Знакомство с известными детскими фильмами. Дети-актеры. Театр и кино. Самостоятельная работа: театральный этюд.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7.3 Тема: Детские телепередачи.</w:t>
      </w:r>
      <w:r w:rsidRPr="005230B1">
        <w:rPr>
          <w:sz w:val="24"/>
          <w:szCs w:val="24"/>
          <w:lang w:eastAsia="ru-RU"/>
        </w:rPr>
        <w:t xml:space="preserve"> Виды детских телепередач. Ведущие детских программ. Самостоятельная работа: просмотр детских телепередач с последующим обсуждением.</w:t>
      </w:r>
    </w:p>
    <w:p w:rsidR="0024600A" w:rsidRPr="005230B1" w:rsidRDefault="0024600A" w:rsidP="0024600A">
      <w:pPr>
        <w:widowControl/>
        <w:autoSpaceDE/>
        <w:autoSpaceDN/>
        <w:spacing w:after="200"/>
        <w:ind w:firstLine="709"/>
        <w:jc w:val="both"/>
        <w:rPr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ind w:firstLine="709"/>
        <w:jc w:val="center"/>
        <w:rPr>
          <w:b/>
          <w:caps/>
          <w:sz w:val="24"/>
          <w:szCs w:val="24"/>
          <w:lang w:eastAsia="ru-RU"/>
        </w:rPr>
      </w:pPr>
      <w:r w:rsidRPr="005230B1">
        <w:rPr>
          <w:b/>
          <w:caps/>
          <w:sz w:val="24"/>
          <w:szCs w:val="24"/>
          <w:lang w:eastAsia="ru-RU"/>
        </w:rPr>
        <w:t>Второй  год обучения</w:t>
      </w:r>
    </w:p>
    <w:p w:rsidR="0024600A" w:rsidRPr="005230B1" w:rsidRDefault="0024600A" w:rsidP="005230B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1. Раздел «ИЗОБРАЗИТЕЛЬНОЕ ИСКУССТВО»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1.1  Тема: Беседа о композиции.</w:t>
      </w:r>
      <w:r w:rsidRPr="005230B1">
        <w:rPr>
          <w:sz w:val="24"/>
          <w:szCs w:val="24"/>
          <w:lang w:eastAsia="ru-RU"/>
        </w:rPr>
        <w:t xml:space="preserve">  «Как смотреть картину?» Сюжет композиции. Главное и второстепенное в композиции. Плановость. Композиционный центр. Колорит. Самостоятельная работа: посещение выставочного пространства. </w:t>
      </w:r>
    </w:p>
    <w:p w:rsidR="0024600A" w:rsidRPr="005230B1" w:rsidRDefault="0024600A" w:rsidP="005230B1">
      <w:pPr>
        <w:widowControl/>
        <w:numPr>
          <w:ilvl w:val="1"/>
          <w:numId w:val="2"/>
        </w:numPr>
        <w:tabs>
          <w:tab w:val="num" w:pos="0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lastRenderedPageBreak/>
        <w:t xml:space="preserve">Тема: Язык графики. </w:t>
      </w:r>
      <w:r w:rsidRPr="005230B1">
        <w:rPr>
          <w:sz w:val="24"/>
          <w:szCs w:val="24"/>
          <w:lang w:eastAsia="ru-RU"/>
        </w:rPr>
        <w:t>Виды графики. 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:rsidR="0024600A" w:rsidRPr="005230B1" w:rsidRDefault="0024600A" w:rsidP="005230B1">
      <w:pPr>
        <w:widowControl/>
        <w:numPr>
          <w:ilvl w:val="1"/>
          <w:numId w:val="2"/>
        </w:numPr>
        <w:tabs>
          <w:tab w:val="num" w:pos="0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Тема: Язык живописи. </w:t>
      </w:r>
      <w:r w:rsidRPr="005230B1">
        <w:rPr>
          <w:sz w:val="24"/>
          <w:szCs w:val="24"/>
          <w:lang w:eastAsia="ru-RU"/>
        </w:rPr>
        <w:t>Станковая и монументальная живопись. Материалы и инструменты. От эскиза к картине.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1.4  Тема: Натюрморт как жанр изобразительного искусства. </w:t>
      </w:r>
      <w:r w:rsidRPr="005230B1">
        <w:rPr>
          <w:sz w:val="24"/>
          <w:szCs w:val="24"/>
          <w:lang w:eastAsia="ru-RU"/>
        </w:rPr>
        <w:t>Знакомство с термином «натюрморт». Вещь глазами художника. Тематический натюрморт. Композиционный строй натюрморта (формат, точка зрения, освещение, колорит и др.). Предметы как символы эпохи. Самостоятельная работа: выполнение зарисовок (фотографий) натюрморта.</w:t>
      </w:r>
    </w:p>
    <w:p w:rsidR="0024600A" w:rsidRPr="005230B1" w:rsidRDefault="0024600A" w:rsidP="005230B1">
      <w:pPr>
        <w:widowControl/>
        <w:numPr>
          <w:ilvl w:val="1"/>
          <w:numId w:val="3"/>
        </w:numPr>
        <w:tabs>
          <w:tab w:val="num" w:pos="180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Тема: Пейзаж как жанр изобразительного искусства. </w:t>
      </w:r>
      <w:r w:rsidRPr="005230B1">
        <w:rPr>
          <w:sz w:val="24"/>
          <w:szCs w:val="24"/>
          <w:lang w:eastAsia="ru-RU"/>
        </w:rPr>
        <w:t xml:space="preserve"> Знакомство с термином «пейзаж». Виды пейзажа (городской, сельский, морской, горный и др.). Композиционный строй пейзажа (формат, точка зрения, плановость, освещенность, колорит и др.). Времена года в пейзаже. Самостоятельная работа: поиск репродукций, посещение выставочного пространства.</w:t>
      </w:r>
    </w:p>
    <w:p w:rsidR="0024600A" w:rsidRPr="005230B1" w:rsidRDefault="0024600A" w:rsidP="005230B1">
      <w:pPr>
        <w:widowControl/>
        <w:numPr>
          <w:ilvl w:val="1"/>
          <w:numId w:val="3"/>
        </w:numPr>
        <w:tabs>
          <w:tab w:val="num" w:pos="180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Тема: Портрет как жанр изобразительного искусства. </w:t>
      </w:r>
      <w:r w:rsidRPr="005230B1">
        <w:rPr>
          <w:sz w:val="24"/>
          <w:szCs w:val="24"/>
          <w:lang w:eastAsia="ru-RU"/>
        </w:rPr>
        <w:t>Знакомство с термином «портрет». Один человек – сто разных лиц. Виды портрета (парадный, групповой, психологический, семейный, автопортрет, шарж и др.). Человек и время. Самостоятельная работа: выполнение портретов членов семьи.</w:t>
      </w:r>
    </w:p>
    <w:p w:rsidR="0024600A" w:rsidRPr="005230B1" w:rsidRDefault="0024600A" w:rsidP="005230B1">
      <w:pPr>
        <w:widowControl/>
        <w:numPr>
          <w:ilvl w:val="1"/>
          <w:numId w:val="3"/>
        </w:numPr>
        <w:tabs>
          <w:tab w:val="num" w:pos="180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Тема: Скульптура как вид изобразительного искусства. </w:t>
      </w:r>
      <w:r w:rsidRPr="005230B1">
        <w:rPr>
          <w:sz w:val="24"/>
          <w:szCs w:val="24"/>
          <w:lang w:eastAsia="ru-RU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:rsidR="0024600A" w:rsidRPr="005230B1" w:rsidRDefault="0024600A" w:rsidP="005230B1">
      <w:pPr>
        <w:widowControl/>
        <w:numPr>
          <w:ilvl w:val="1"/>
          <w:numId w:val="3"/>
        </w:numPr>
        <w:tabs>
          <w:tab w:val="num" w:pos="180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Тема: Архитектура как вид изобразительного искусства. </w:t>
      </w:r>
      <w:r w:rsidRPr="005230B1">
        <w:rPr>
          <w:sz w:val="24"/>
          <w:szCs w:val="24"/>
          <w:lang w:eastAsia="ru-RU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5230B1">
        <w:rPr>
          <w:b/>
          <w:sz w:val="24"/>
          <w:szCs w:val="24"/>
          <w:lang w:eastAsia="ru-RU"/>
        </w:rPr>
        <w:t xml:space="preserve"> </w:t>
      </w:r>
      <w:r w:rsidRPr="005230B1">
        <w:rPr>
          <w:sz w:val="24"/>
          <w:szCs w:val="24"/>
          <w:lang w:eastAsia="ru-RU"/>
        </w:rPr>
        <w:t>Самостоятельная работа: выполнение зарисовки (копии) архитектурного сооружения (здания, храма, постройки).</w:t>
      </w:r>
    </w:p>
    <w:p w:rsidR="0024600A" w:rsidRPr="005230B1" w:rsidRDefault="0024600A" w:rsidP="00782400">
      <w:pPr>
        <w:widowControl/>
        <w:numPr>
          <w:ilvl w:val="1"/>
          <w:numId w:val="3"/>
        </w:numPr>
        <w:tabs>
          <w:tab w:val="num" w:pos="180"/>
        </w:tabs>
        <w:autoSpaceDE/>
        <w:autoSpaceDN/>
        <w:spacing w:after="200"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Тема: Декоративно-прикладное искусство как вид изобразительного искусства. </w:t>
      </w:r>
      <w:r w:rsidRPr="005230B1">
        <w:rPr>
          <w:sz w:val="24"/>
          <w:szCs w:val="24"/>
          <w:lang w:eastAsia="ru-RU"/>
        </w:rPr>
        <w:t xml:space="preserve">Значение термина «декоративно-прикладное искусство». </w:t>
      </w:r>
      <w:proofErr w:type="gramStart"/>
      <w:r w:rsidRPr="005230B1">
        <w:rPr>
          <w:sz w:val="24"/>
          <w:szCs w:val="24"/>
          <w:lang w:eastAsia="ru-RU"/>
        </w:rPr>
        <w:t>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</w:t>
      </w:r>
      <w:proofErr w:type="gramEnd"/>
      <w:r w:rsidRPr="005230B1">
        <w:rPr>
          <w:sz w:val="24"/>
          <w:szCs w:val="24"/>
          <w:lang w:eastAsia="ru-RU"/>
        </w:rPr>
        <w:t xml:space="preserve"> Самостоятельная работа: выполнение эскизов предметов декоративно – прикладного искусства.</w:t>
      </w: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2. Раздел «НАРОДНОЕ ИСКУССТВО»</w:t>
      </w:r>
    </w:p>
    <w:p w:rsidR="0024600A" w:rsidRPr="005230B1" w:rsidRDefault="0024600A" w:rsidP="005230B1">
      <w:pPr>
        <w:widowControl/>
        <w:numPr>
          <w:ilvl w:val="1"/>
          <w:numId w:val="4"/>
        </w:numPr>
        <w:tabs>
          <w:tab w:val="num" w:pos="0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Тема:  Народные ремесла. </w:t>
      </w:r>
      <w:r w:rsidRPr="005230B1">
        <w:rPr>
          <w:sz w:val="24"/>
          <w:szCs w:val="24"/>
          <w:lang w:eastAsia="ru-RU"/>
        </w:rPr>
        <w:t>Народное ремесло как одна из форм народного художественного творчества, производство художественных изделий. Широко известные промыслы России. Самостоятельная работа: работа с книгой. Подбор репродукций и фотографий по теме.</w:t>
      </w:r>
    </w:p>
    <w:p w:rsidR="0024600A" w:rsidRPr="005230B1" w:rsidRDefault="0024600A" w:rsidP="005230B1">
      <w:pPr>
        <w:widowControl/>
        <w:numPr>
          <w:ilvl w:val="1"/>
          <w:numId w:val="4"/>
        </w:numPr>
        <w:tabs>
          <w:tab w:val="num" w:pos="0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Тема: Народные ремесла родного края.</w:t>
      </w:r>
      <w:r w:rsidRPr="005230B1">
        <w:rPr>
          <w:sz w:val="24"/>
          <w:szCs w:val="24"/>
          <w:lang w:eastAsia="ru-RU"/>
        </w:rPr>
        <w:t xml:space="preserve"> История возникновения. Народные мастера. Традиции и современность. Самостоятельная работа: посещение краеведческого музея.</w:t>
      </w:r>
    </w:p>
    <w:p w:rsidR="0024600A" w:rsidRPr="005230B1" w:rsidRDefault="0024600A" w:rsidP="005230B1">
      <w:pPr>
        <w:widowControl/>
        <w:numPr>
          <w:ilvl w:val="1"/>
          <w:numId w:val="4"/>
        </w:numPr>
        <w:tabs>
          <w:tab w:val="num" w:pos="0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lastRenderedPageBreak/>
        <w:t xml:space="preserve">Тема: Народный костюм. </w:t>
      </w:r>
      <w:r w:rsidRPr="005230B1">
        <w:rPr>
          <w:sz w:val="24"/>
          <w:szCs w:val="24"/>
          <w:lang w:eastAsia="ru-RU"/>
        </w:rPr>
        <w:t>Из истории народного костюма. Мужской и женский народный костюм. Элементы костюма. Символика в костюме. Самостоятельная работа: выполнение эскиза народного костюма, работа с иллюстративным материалом.</w:t>
      </w:r>
    </w:p>
    <w:p w:rsidR="0024600A" w:rsidRDefault="0024600A" w:rsidP="005230B1">
      <w:pPr>
        <w:widowControl/>
        <w:numPr>
          <w:ilvl w:val="1"/>
          <w:numId w:val="4"/>
        </w:numPr>
        <w:tabs>
          <w:tab w:val="num" w:pos="0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Тема: Народный фольклор. Жанры фольклора. </w:t>
      </w:r>
      <w:r w:rsidRPr="005230B1">
        <w:rPr>
          <w:sz w:val="24"/>
          <w:szCs w:val="24"/>
          <w:lang w:eastAsia="ru-RU"/>
        </w:rPr>
        <w:t xml:space="preserve">Музыкальный фольклор. Изобразительный фольклор. Устное народное творчество (пословицы, </w:t>
      </w:r>
      <w:proofErr w:type="spellStart"/>
      <w:r w:rsidRPr="005230B1">
        <w:rPr>
          <w:sz w:val="24"/>
          <w:szCs w:val="24"/>
          <w:lang w:eastAsia="ru-RU"/>
        </w:rPr>
        <w:t>потешки</w:t>
      </w:r>
      <w:proofErr w:type="spellEnd"/>
      <w:r w:rsidRPr="005230B1">
        <w:rPr>
          <w:sz w:val="24"/>
          <w:szCs w:val="24"/>
          <w:lang w:eastAsia="ru-RU"/>
        </w:rPr>
        <w:t xml:space="preserve">, песни, частушки, загадки, сказки, эпос). Самостоятельная работа: чтение и пересказ сказок, загадок, детских </w:t>
      </w:r>
      <w:proofErr w:type="spellStart"/>
      <w:r w:rsidRPr="005230B1">
        <w:rPr>
          <w:sz w:val="24"/>
          <w:szCs w:val="24"/>
          <w:lang w:eastAsia="ru-RU"/>
        </w:rPr>
        <w:t>потешек</w:t>
      </w:r>
      <w:proofErr w:type="spellEnd"/>
      <w:r w:rsidRPr="005230B1">
        <w:rPr>
          <w:sz w:val="24"/>
          <w:szCs w:val="24"/>
          <w:lang w:eastAsia="ru-RU"/>
        </w:rPr>
        <w:t xml:space="preserve"> и песенок.</w:t>
      </w:r>
    </w:p>
    <w:p w:rsidR="005230B1" w:rsidRPr="005230B1" w:rsidRDefault="005230B1" w:rsidP="005230B1">
      <w:pPr>
        <w:widowControl/>
        <w:tabs>
          <w:tab w:val="num" w:pos="720"/>
        </w:tabs>
        <w:autoSpaceDE/>
        <w:autoSpaceDN/>
        <w:spacing w:line="276" w:lineRule="auto"/>
        <w:ind w:left="1429"/>
        <w:jc w:val="both"/>
        <w:rPr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ind w:firstLine="709"/>
        <w:jc w:val="center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3. Раздел «ПРАЗДНИКИ»</w:t>
      </w:r>
    </w:p>
    <w:p w:rsidR="0024600A" w:rsidRPr="005230B1" w:rsidRDefault="0024600A" w:rsidP="005230B1">
      <w:pPr>
        <w:widowControl/>
        <w:numPr>
          <w:ilvl w:val="1"/>
          <w:numId w:val="5"/>
        </w:numPr>
        <w:tabs>
          <w:tab w:val="num" w:pos="0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Тема: Праздники народного календаря. </w:t>
      </w:r>
      <w:r w:rsidRPr="005230B1">
        <w:rPr>
          <w:sz w:val="24"/>
          <w:szCs w:val="24"/>
          <w:lang w:eastAsia="ru-RU"/>
        </w:rPr>
        <w:t xml:space="preserve">Знакомство с сезонными праздниками. </w:t>
      </w:r>
      <w:proofErr w:type="gramStart"/>
      <w:r w:rsidRPr="005230B1">
        <w:rPr>
          <w:sz w:val="24"/>
          <w:szCs w:val="24"/>
          <w:lang w:eastAsia="ru-RU"/>
        </w:rPr>
        <w:t>Зима (Рождество, колядки, святочные гадания, Крещение и др.), Весна (масленица, Пасха), Лето (Троица, день Ивана Купалы, Спас), Осень (</w:t>
      </w:r>
      <w:proofErr w:type="spellStart"/>
      <w:r w:rsidRPr="005230B1">
        <w:rPr>
          <w:sz w:val="24"/>
          <w:szCs w:val="24"/>
          <w:lang w:eastAsia="ru-RU"/>
        </w:rPr>
        <w:t>Параскева</w:t>
      </w:r>
      <w:proofErr w:type="spellEnd"/>
      <w:r w:rsidRPr="005230B1">
        <w:rPr>
          <w:sz w:val="24"/>
          <w:szCs w:val="24"/>
          <w:lang w:eastAsia="ru-RU"/>
        </w:rPr>
        <w:t>-Пятница, Капустник, Синичкин день).</w:t>
      </w:r>
      <w:proofErr w:type="gramEnd"/>
      <w:r w:rsidRPr="005230B1">
        <w:rPr>
          <w:sz w:val="24"/>
          <w:szCs w:val="24"/>
          <w:lang w:eastAsia="ru-RU"/>
        </w:rPr>
        <w:t xml:space="preserve"> Использование сюжетов народных. Самостоятельная работа: подбор иллюстративного материала.</w:t>
      </w:r>
    </w:p>
    <w:p w:rsidR="0024600A" w:rsidRDefault="0024600A" w:rsidP="005230B1">
      <w:pPr>
        <w:widowControl/>
        <w:numPr>
          <w:ilvl w:val="1"/>
          <w:numId w:val="5"/>
        </w:numPr>
        <w:tabs>
          <w:tab w:val="num" w:pos="0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Тема: Светские праздники.</w:t>
      </w:r>
      <w:r w:rsidRPr="005230B1">
        <w:rPr>
          <w:sz w:val="24"/>
          <w:szCs w:val="24"/>
          <w:lang w:eastAsia="ru-RU"/>
        </w:rPr>
        <w:t xml:space="preserve">  История праздников (Новый год, День защитника отечества, Международный женский день, День космонавтики, День победы, День знаний и др.).  Праздники и традиции. Атрибутика (украшения, костюмы, открытки, стихотворения и др.). Самостоятельная работа: работа с иллюстративным материалом, выполнение композиций на тему «Праздник».</w:t>
      </w:r>
    </w:p>
    <w:p w:rsidR="005230B1" w:rsidRPr="005230B1" w:rsidRDefault="005230B1" w:rsidP="005230B1">
      <w:pPr>
        <w:widowControl/>
        <w:tabs>
          <w:tab w:val="num" w:pos="720"/>
        </w:tabs>
        <w:autoSpaceDE/>
        <w:autoSpaceDN/>
        <w:spacing w:line="276" w:lineRule="auto"/>
        <w:ind w:left="1429"/>
        <w:jc w:val="both"/>
        <w:rPr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4. Раздел «ИСКУССТВО И СОВРЕМЕННЫЙ ЧЕЛОВЕК»</w:t>
      </w:r>
    </w:p>
    <w:p w:rsidR="0024600A" w:rsidRPr="005230B1" w:rsidRDefault="0024600A" w:rsidP="005230B1">
      <w:pPr>
        <w:widowControl/>
        <w:numPr>
          <w:ilvl w:val="1"/>
          <w:numId w:val="6"/>
        </w:numPr>
        <w:tabs>
          <w:tab w:val="clear" w:pos="360"/>
          <w:tab w:val="num" w:pos="0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 Тема: Значение искусства в жизни современного человека. </w:t>
      </w:r>
      <w:r w:rsidRPr="005230B1">
        <w:rPr>
          <w:sz w:val="24"/>
          <w:szCs w:val="24"/>
          <w:lang w:eastAsia="ru-RU"/>
        </w:rPr>
        <w:t>Современный интерьер (функциональность и эстетика). Психология цвета. Жилые и общественные помещения. Предметы интерьера (мебель, текстиль, посуда, мелкая пластика  и скульптура и др.). Самостоятельная работа: выполнение фотографий современных интерьеров (социальные объекты, детские заведения, магазины, выставочные пространства).</w:t>
      </w:r>
    </w:p>
    <w:p w:rsidR="0024600A" w:rsidRPr="005230B1" w:rsidRDefault="0024600A" w:rsidP="005230B1">
      <w:pPr>
        <w:widowControl/>
        <w:numPr>
          <w:ilvl w:val="1"/>
          <w:numId w:val="6"/>
        </w:numPr>
        <w:tabs>
          <w:tab w:val="clear" w:pos="360"/>
          <w:tab w:val="num" w:pos="0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Тема: История развития искусства костюма. </w:t>
      </w:r>
      <w:r w:rsidRPr="005230B1">
        <w:rPr>
          <w:sz w:val="24"/>
          <w:szCs w:val="24"/>
          <w:lang w:eastAsia="ru-RU"/>
        </w:rPr>
        <w:t xml:space="preserve">Эпоха и мода. Мода и стиль: костюм, </w:t>
      </w:r>
      <w:r w:rsidRPr="005230B1">
        <w:rPr>
          <w:sz w:val="24"/>
          <w:szCs w:val="24"/>
          <w:lang w:val="en-US" w:eastAsia="ru-RU"/>
        </w:rPr>
        <w:t>make</w:t>
      </w:r>
      <w:r w:rsidRPr="005230B1">
        <w:rPr>
          <w:sz w:val="24"/>
          <w:szCs w:val="24"/>
          <w:lang w:eastAsia="ru-RU"/>
        </w:rPr>
        <w:t xml:space="preserve"> </w:t>
      </w:r>
      <w:r w:rsidRPr="005230B1">
        <w:rPr>
          <w:sz w:val="24"/>
          <w:szCs w:val="24"/>
          <w:lang w:val="en-US" w:eastAsia="ru-RU"/>
        </w:rPr>
        <w:t>up</w:t>
      </w:r>
      <w:r w:rsidRPr="005230B1">
        <w:rPr>
          <w:sz w:val="24"/>
          <w:szCs w:val="24"/>
          <w:lang w:eastAsia="ru-RU"/>
        </w:rPr>
        <w:t xml:space="preserve">, украшения и др. Самостоятельная работа: подбор </w:t>
      </w:r>
      <w:proofErr w:type="gramStart"/>
      <w:r w:rsidRPr="005230B1">
        <w:rPr>
          <w:sz w:val="24"/>
          <w:szCs w:val="24"/>
          <w:lang w:eastAsia="ru-RU"/>
        </w:rPr>
        <w:t>фото-материала</w:t>
      </w:r>
      <w:proofErr w:type="gramEnd"/>
      <w:r w:rsidRPr="005230B1">
        <w:rPr>
          <w:sz w:val="24"/>
          <w:szCs w:val="24"/>
          <w:lang w:eastAsia="ru-RU"/>
        </w:rPr>
        <w:t>.</w:t>
      </w:r>
    </w:p>
    <w:p w:rsidR="0024600A" w:rsidRPr="005230B1" w:rsidRDefault="0024600A" w:rsidP="005230B1">
      <w:pPr>
        <w:widowControl/>
        <w:numPr>
          <w:ilvl w:val="1"/>
          <w:numId w:val="6"/>
        </w:numPr>
        <w:tabs>
          <w:tab w:val="clear" w:pos="360"/>
          <w:tab w:val="num" w:pos="0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Тема: Искусство и реклама. </w:t>
      </w:r>
      <w:r w:rsidRPr="005230B1">
        <w:rPr>
          <w:sz w:val="24"/>
          <w:szCs w:val="24"/>
          <w:lang w:eastAsia="ru-RU"/>
        </w:rPr>
        <w:t>Реклама как вид дизайнерского искусства. Плакат. Афиша. Упаковка. Визитная карта. Календари. Самостоятельная работа: подбор рекламной продукции (визитные карты, реклама в СМИ, и др.)</w:t>
      </w:r>
    </w:p>
    <w:p w:rsidR="0024600A" w:rsidRPr="005230B1" w:rsidRDefault="0024600A" w:rsidP="005230B1">
      <w:pPr>
        <w:widowControl/>
        <w:numPr>
          <w:ilvl w:val="1"/>
          <w:numId w:val="6"/>
        </w:numPr>
        <w:tabs>
          <w:tab w:val="clear" w:pos="360"/>
          <w:tab w:val="num" w:pos="0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Тема: Искусство дизайна.  </w:t>
      </w:r>
      <w:r w:rsidRPr="005230B1">
        <w:rPr>
          <w:sz w:val="24"/>
          <w:szCs w:val="24"/>
          <w:lang w:eastAsia="ru-RU"/>
        </w:rPr>
        <w:t>История дизайна. Объекты. Материалы. Самостоятельная работа: выполнение эскиза объекта дизайна.</w:t>
      </w:r>
    </w:p>
    <w:p w:rsidR="0024600A" w:rsidRDefault="0024600A" w:rsidP="005230B1">
      <w:pPr>
        <w:widowControl/>
        <w:numPr>
          <w:ilvl w:val="1"/>
          <w:numId w:val="6"/>
        </w:numPr>
        <w:tabs>
          <w:tab w:val="clear" w:pos="360"/>
          <w:tab w:val="num" w:pos="0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Тема: Ландшафтный дизайн</w:t>
      </w:r>
      <w:r w:rsidRPr="005230B1">
        <w:rPr>
          <w:sz w:val="24"/>
          <w:szCs w:val="24"/>
          <w:lang w:eastAsia="ru-RU"/>
        </w:rPr>
        <w:t>. Искусство оформления природной среды. Парки, скверы, дачные участки. Клумбы. Оранжереи. Детские площадки. Самостоятельная работа: выполнение эскиза детской площадки (парка).</w:t>
      </w:r>
    </w:p>
    <w:p w:rsidR="005230B1" w:rsidRPr="005230B1" w:rsidRDefault="005230B1" w:rsidP="005230B1">
      <w:pPr>
        <w:widowControl/>
        <w:autoSpaceDE/>
        <w:autoSpaceDN/>
        <w:spacing w:line="276" w:lineRule="auto"/>
        <w:ind w:left="1069"/>
        <w:jc w:val="both"/>
        <w:rPr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5. Раздел «МУЗЕИ»</w:t>
      </w:r>
    </w:p>
    <w:p w:rsidR="0024600A" w:rsidRPr="005230B1" w:rsidRDefault="0024600A" w:rsidP="005230B1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5.1. Тема: Музеи. </w:t>
      </w:r>
      <w:r w:rsidRPr="005230B1">
        <w:rPr>
          <w:sz w:val="24"/>
          <w:szCs w:val="24"/>
          <w:lang w:eastAsia="ru-RU"/>
        </w:rPr>
        <w:t>Знакомство с термином «музей». История. Виды музеев (исторический, краеведческий, музеи искусства, литературный, зоологический и др.). Музеи-ансамбли (музей-усадьба, музеи-квартиры, музеи-храмы). Самостоятельная работа: посещение музея.</w:t>
      </w:r>
    </w:p>
    <w:p w:rsidR="0024600A" w:rsidRPr="005230B1" w:rsidRDefault="0024600A" w:rsidP="005230B1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5.2. Тема: Частные музеи.  </w:t>
      </w:r>
      <w:r w:rsidRPr="005230B1">
        <w:rPr>
          <w:sz w:val="24"/>
          <w:szCs w:val="24"/>
          <w:lang w:eastAsia="ru-RU"/>
        </w:rPr>
        <w:t xml:space="preserve">Коллекционные музеи игрушки, фарфора, кружева. Нетрадиционные музеи (музей шоколада, музей елочной игрушки, музей ледяных скульптур, </w:t>
      </w:r>
      <w:r w:rsidRPr="005230B1">
        <w:rPr>
          <w:sz w:val="24"/>
          <w:szCs w:val="24"/>
          <w:lang w:eastAsia="ru-RU"/>
        </w:rPr>
        <w:lastRenderedPageBreak/>
        <w:t>музей янтаря, музей воды,  и др.). Самостоятельная работа: сочинение о посещении нетрадиционного музея, или сочинение «Каким я вижу свой музей».</w:t>
      </w:r>
    </w:p>
    <w:p w:rsidR="0024600A" w:rsidRPr="005230B1" w:rsidRDefault="0024600A" w:rsidP="005230B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5.3 Тема: Выставочное пространство. </w:t>
      </w:r>
      <w:r w:rsidRPr="005230B1">
        <w:rPr>
          <w:sz w:val="24"/>
          <w:szCs w:val="24"/>
          <w:lang w:eastAsia="ru-RU"/>
        </w:rPr>
        <w:t>С чего начинается</w:t>
      </w:r>
      <w:r w:rsidRPr="005230B1">
        <w:rPr>
          <w:b/>
          <w:sz w:val="24"/>
          <w:szCs w:val="24"/>
          <w:lang w:eastAsia="ru-RU"/>
        </w:rPr>
        <w:t xml:space="preserve"> </w:t>
      </w:r>
      <w:r w:rsidRPr="005230B1">
        <w:rPr>
          <w:sz w:val="24"/>
          <w:szCs w:val="24"/>
          <w:lang w:eastAsia="ru-RU"/>
        </w:rPr>
        <w:t>музей. Правила поведения. Знакомство с экспозицией. Самостоятельная работа: закрепление знаний о правилах поведения человека в выставочном пространстве.</w:t>
      </w:r>
    </w:p>
    <w:p w:rsidR="0024600A" w:rsidRPr="005230B1" w:rsidRDefault="0024600A" w:rsidP="005230B1">
      <w:pPr>
        <w:widowControl/>
        <w:tabs>
          <w:tab w:val="left" w:pos="851"/>
          <w:tab w:val="left" w:pos="1134"/>
        </w:tabs>
        <w:autoSpaceDE/>
        <w:autoSpaceDN/>
        <w:jc w:val="both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5.4 Тема: Экскурсия. </w:t>
      </w:r>
      <w:r w:rsidRPr="005230B1">
        <w:rPr>
          <w:sz w:val="24"/>
          <w:szCs w:val="24"/>
          <w:lang w:eastAsia="ru-RU"/>
        </w:rPr>
        <w:t>Знакомство с термином «экскурсия». Профессия экскурсовода. Виды экскурсий. Формы экскурсий (живая, аудио, игровая, рисование в музее - интерпретация).</w:t>
      </w:r>
      <w:r w:rsidRPr="005230B1">
        <w:rPr>
          <w:b/>
          <w:sz w:val="24"/>
          <w:szCs w:val="24"/>
          <w:lang w:eastAsia="ru-RU"/>
        </w:rPr>
        <w:t xml:space="preserve"> </w:t>
      </w:r>
      <w:r w:rsidRPr="005230B1">
        <w:rPr>
          <w:sz w:val="24"/>
          <w:szCs w:val="24"/>
          <w:lang w:eastAsia="ru-RU"/>
        </w:rPr>
        <w:t>Самостоятельная работа: экскурсия в музей.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5.5  Тема: Посещение музея. </w:t>
      </w:r>
      <w:r w:rsidRPr="005230B1">
        <w:rPr>
          <w:sz w:val="24"/>
          <w:szCs w:val="24"/>
          <w:lang w:eastAsia="ru-RU"/>
        </w:rPr>
        <w:t>Краеведческого, музея изобразительных искусств, театра (на выбор). Самостоятельная работа: посещение конкретно заданного отдела музея с экскурсией.</w:t>
      </w:r>
    </w:p>
    <w:p w:rsidR="0024600A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5.6 Тема: Коллекционирование. </w:t>
      </w:r>
      <w:r w:rsidRPr="005230B1">
        <w:rPr>
          <w:sz w:val="24"/>
          <w:szCs w:val="24"/>
          <w:lang w:eastAsia="ru-RU"/>
        </w:rPr>
        <w:t xml:space="preserve"> Презентация личной коллекции ученика. Самостоятельная работа: выполнение презентации или сочинение.</w:t>
      </w:r>
    </w:p>
    <w:p w:rsidR="005230B1" w:rsidRPr="005230B1" w:rsidRDefault="005230B1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6. Раздел «БИБЛИОТЕКИ»</w:t>
      </w:r>
    </w:p>
    <w:p w:rsidR="0024600A" w:rsidRPr="005230B1" w:rsidRDefault="0024600A" w:rsidP="005230B1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6.1.Тема: Библиотека.</w:t>
      </w:r>
      <w:r w:rsidRPr="005230B1">
        <w:rPr>
          <w:sz w:val="24"/>
          <w:szCs w:val="24"/>
          <w:lang w:eastAsia="ru-RU"/>
        </w:rPr>
        <w:t xml:space="preserve">  Знакомство с термином «библиотека». Профессия «библиотекарь». Виды библиотек (детская, по искусству). Самостоятельная работа: посещение детской (школьной) библиотеки.</w:t>
      </w:r>
    </w:p>
    <w:p w:rsidR="0024600A" w:rsidRPr="005230B1" w:rsidRDefault="0024600A" w:rsidP="005230B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6.2 Тема: Правила пользования библиотекой</w:t>
      </w:r>
      <w:r w:rsidRPr="005230B1">
        <w:rPr>
          <w:sz w:val="24"/>
          <w:szCs w:val="24"/>
          <w:lang w:eastAsia="ru-RU"/>
        </w:rPr>
        <w:t xml:space="preserve">. Отделы библиотеки (отдел </w:t>
      </w:r>
      <w:proofErr w:type="spellStart"/>
      <w:r w:rsidRPr="005230B1">
        <w:rPr>
          <w:sz w:val="24"/>
          <w:szCs w:val="24"/>
          <w:lang w:eastAsia="ru-RU"/>
        </w:rPr>
        <w:t>книгохранения</w:t>
      </w:r>
      <w:proofErr w:type="spellEnd"/>
      <w:r w:rsidRPr="005230B1">
        <w:rPr>
          <w:sz w:val="24"/>
          <w:szCs w:val="24"/>
          <w:lang w:eastAsia="ru-RU"/>
        </w:rPr>
        <w:t xml:space="preserve">, читальный зал, абонемент, видеозал, </w:t>
      </w:r>
      <w:proofErr w:type="spellStart"/>
      <w:r w:rsidRPr="005230B1">
        <w:rPr>
          <w:sz w:val="24"/>
          <w:szCs w:val="24"/>
          <w:lang w:eastAsia="ru-RU"/>
        </w:rPr>
        <w:t>медиатека</w:t>
      </w:r>
      <w:proofErr w:type="spellEnd"/>
      <w:r w:rsidRPr="005230B1">
        <w:rPr>
          <w:sz w:val="24"/>
          <w:szCs w:val="24"/>
          <w:lang w:eastAsia="ru-RU"/>
        </w:rPr>
        <w:t>). Регистрация. Знакомство с библиотечными терминами (каталог, формуляр, комплектование). Адрес книги (знакомство с каталогом).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Самостоятельная работа: повторение и закрепление материала</w:t>
      </w:r>
    </w:p>
    <w:p w:rsidR="0024600A" w:rsidRPr="005230B1" w:rsidRDefault="0024600A" w:rsidP="005230B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6.3 Тема: Как работать с книгой. </w:t>
      </w:r>
      <w:r w:rsidRPr="005230B1">
        <w:rPr>
          <w:sz w:val="24"/>
          <w:szCs w:val="24"/>
          <w:lang w:eastAsia="ru-RU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</w:p>
    <w:p w:rsidR="0024600A" w:rsidRPr="005230B1" w:rsidRDefault="0024600A" w:rsidP="005230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Самостоятельная работа: работа с книгой. Подготовка рассказа о своей любимой книге.</w:t>
      </w:r>
    </w:p>
    <w:p w:rsidR="0024600A" w:rsidRPr="005230B1" w:rsidRDefault="0024600A" w:rsidP="005230B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6.4 Тема: Как работать с журналом.  </w:t>
      </w:r>
      <w:r w:rsidRPr="005230B1">
        <w:rPr>
          <w:sz w:val="24"/>
          <w:szCs w:val="24"/>
          <w:lang w:eastAsia="ru-RU"/>
        </w:rPr>
        <w:t>Знакомство с разделами журнала (содержание, рубрики, статьи и др.). Детские журналы («Колобок», «</w:t>
      </w:r>
      <w:proofErr w:type="spellStart"/>
      <w:r w:rsidRPr="005230B1">
        <w:rPr>
          <w:sz w:val="24"/>
          <w:szCs w:val="24"/>
          <w:lang w:eastAsia="ru-RU"/>
        </w:rPr>
        <w:t>Мурзилка</w:t>
      </w:r>
      <w:proofErr w:type="spellEnd"/>
      <w:r w:rsidRPr="005230B1">
        <w:rPr>
          <w:sz w:val="24"/>
          <w:szCs w:val="24"/>
          <w:lang w:eastAsia="ru-RU"/>
        </w:rPr>
        <w:t>», «Веселые картинки», «Юный художник»). Самостоятельная работа: подготовка рассказа о своем любимом журнале.</w:t>
      </w:r>
    </w:p>
    <w:p w:rsidR="0024600A" w:rsidRPr="005230B1" w:rsidRDefault="0024600A" w:rsidP="005230B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6.5 Тема: Энциклопедия как вид книги. </w:t>
      </w:r>
      <w:r w:rsidRPr="005230B1">
        <w:rPr>
          <w:sz w:val="24"/>
          <w:szCs w:val="24"/>
          <w:lang w:eastAsia="ru-RU"/>
        </w:rPr>
        <w:t>Все обо всем - коротко и ясно.  Знакомство с термином «энциклопедия». Разновидности энциклопедий по областям знаний. Детская энциклопедия («Почемучка», «Я познаю мир», «Что есть что?» и др.). Самостоятельная работа: разработка обложки к детской энциклопедии.</w:t>
      </w:r>
    </w:p>
    <w:p w:rsidR="0024600A" w:rsidRPr="005230B1" w:rsidRDefault="0024600A" w:rsidP="005230B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6.6 Тема: Сеть интернет как информационный ресурс.</w:t>
      </w:r>
      <w:r w:rsidRPr="005230B1">
        <w:rPr>
          <w:sz w:val="24"/>
          <w:szCs w:val="24"/>
          <w:lang w:eastAsia="ru-RU"/>
        </w:rPr>
        <w:t xml:space="preserve"> Поиск дополнительной информации через систему интернет. Самостоятельная работа: нахождение конкретной информации, заданной преподавателем по разделу «Искусство».</w:t>
      </w:r>
    </w:p>
    <w:p w:rsidR="0024600A" w:rsidRPr="005230B1" w:rsidRDefault="0024600A" w:rsidP="005230B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6.7 Тема: Литературная гостиная. </w:t>
      </w:r>
      <w:r w:rsidRPr="005230B1">
        <w:rPr>
          <w:sz w:val="24"/>
          <w:szCs w:val="24"/>
          <w:lang w:eastAsia="ru-RU"/>
        </w:rPr>
        <w:t xml:space="preserve"> Разговор на тему: «Моя любимая книга». Самостоятельная работа: подготовка рассказа о своей любимой книге.</w:t>
      </w:r>
    </w:p>
    <w:p w:rsidR="0024600A" w:rsidRPr="005230B1" w:rsidRDefault="0024600A" w:rsidP="0024600A">
      <w:pPr>
        <w:widowControl/>
        <w:autoSpaceDE/>
        <w:autoSpaceDN/>
        <w:spacing w:after="200"/>
        <w:ind w:firstLine="709"/>
        <w:jc w:val="both"/>
        <w:rPr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caps/>
          <w:sz w:val="24"/>
          <w:szCs w:val="24"/>
          <w:lang w:eastAsia="ru-RU"/>
        </w:rPr>
      </w:pPr>
      <w:r w:rsidRPr="005230B1">
        <w:rPr>
          <w:b/>
          <w:caps/>
          <w:sz w:val="24"/>
          <w:szCs w:val="24"/>
          <w:lang w:eastAsia="ru-RU"/>
        </w:rPr>
        <w:t>Третий  год обучения</w:t>
      </w:r>
    </w:p>
    <w:p w:rsidR="0024600A" w:rsidRPr="005230B1" w:rsidRDefault="0024600A" w:rsidP="00782400">
      <w:pPr>
        <w:widowControl/>
        <w:numPr>
          <w:ilvl w:val="0"/>
          <w:numId w:val="7"/>
        </w:numPr>
        <w:tabs>
          <w:tab w:val="num" w:pos="0"/>
        </w:tabs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Раздел «ИЗОБРАЗИТЕЛЬНОЕ ИСКУССТВО»</w:t>
      </w:r>
    </w:p>
    <w:p w:rsidR="0024600A" w:rsidRPr="005230B1" w:rsidRDefault="0024600A" w:rsidP="00DF32C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1.1 Тема: Виды изображений в картине. </w:t>
      </w:r>
      <w:r w:rsidRPr="005230B1">
        <w:rPr>
          <w:sz w:val="24"/>
          <w:szCs w:val="24"/>
          <w:lang w:eastAsia="ru-RU"/>
        </w:rPr>
        <w:t xml:space="preserve"> Стилевые особенности различных изображений (</w:t>
      </w:r>
      <w:proofErr w:type="gramStart"/>
      <w:r w:rsidRPr="005230B1">
        <w:rPr>
          <w:sz w:val="24"/>
          <w:szCs w:val="24"/>
          <w:lang w:eastAsia="ru-RU"/>
        </w:rPr>
        <w:t>реалистическое</w:t>
      </w:r>
      <w:proofErr w:type="gramEnd"/>
      <w:r w:rsidRPr="005230B1">
        <w:rPr>
          <w:sz w:val="24"/>
          <w:szCs w:val="24"/>
          <w:lang w:eastAsia="ru-RU"/>
        </w:rPr>
        <w:t xml:space="preserve">, декоративное, абстрактное). Сравнительный анализ произведений живописи (Н. </w:t>
      </w:r>
      <w:proofErr w:type="spellStart"/>
      <w:r w:rsidRPr="005230B1">
        <w:rPr>
          <w:sz w:val="24"/>
          <w:szCs w:val="24"/>
          <w:lang w:eastAsia="ru-RU"/>
        </w:rPr>
        <w:t>Хруцкий</w:t>
      </w:r>
      <w:proofErr w:type="spellEnd"/>
      <w:r w:rsidRPr="005230B1">
        <w:rPr>
          <w:sz w:val="24"/>
          <w:szCs w:val="24"/>
          <w:lang w:eastAsia="ru-RU"/>
        </w:rPr>
        <w:t xml:space="preserve">, А. Матисс, </w:t>
      </w:r>
      <w:proofErr w:type="spellStart"/>
      <w:r w:rsidRPr="005230B1">
        <w:rPr>
          <w:sz w:val="24"/>
          <w:szCs w:val="24"/>
          <w:lang w:eastAsia="ru-RU"/>
        </w:rPr>
        <w:t>К.Малевич</w:t>
      </w:r>
      <w:proofErr w:type="spellEnd"/>
      <w:r w:rsidRPr="005230B1">
        <w:rPr>
          <w:sz w:val="24"/>
          <w:szCs w:val="24"/>
          <w:lang w:eastAsia="ru-RU"/>
        </w:rPr>
        <w:t>). Самостоятельная работа: работа с репродукциями известных художников.</w:t>
      </w:r>
    </w:p>
    <w:p w:rsidR="0024600A" w:rsidRPr="005230B1" w:rsidRDefault="0024600A" w:rsidP="00DF32C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1.2 Тема: Язык графики.  </w:t>
      </w:r>
      <w:r w:rsidRPr="005230B1">
        <w:rPr>
          <w:sz w:val="24"/>
          <w:szCs w:val="24"/>
          <w:lang w:eastAsia="ru-RU"/>
        </w:rPr>
        <w:t>Традиционный рисунок и современная графика. Граффити как вид современного искусства. 3</w:t>
      </w:r>
      <w:r w:rsidRPr="005230B1">
        <w:rPr>
          <w:sz w:val="24"/>
          <w:szCs w:val="24"/>
          <w:lang w:val="en-US" w:eastAsia="ru-RU"/>
        </w:rPr>
        <w:t>D</w:t>
      </w:r>
      <w:r w:rsidRPr="005230B1">
        <w:rPr>
          <w:sz w:val="24"/>
          <w:szCs w:val="24"/>
          <w:lang w:eastAsia="ru-RU"/>
        </w:rPr>
        <w:t xml:space="preserve"> рисунки. Рисунки из букв и символов. Самостоятельная работа: знакомство с материалом через </w:t>
      </w:r>
      <w:proofErr w:type="spellStart"/>
      <w:r w:rsidRPr="005230B1">
        <w:rPr>
          <w:sz w:val="24"/>
          <w:szCs w:val="24"/>
          <w:lang w:eastAsia="ru-RU"/>
        </w:rPr>
        <w:t>интернет-ресурсы</w:t>
      </w:r>
      <w:proofErr w:type="spellEnd"/>
      <w:r w:rsidRPr="005230B1">
        <w:rPr>
          <w:sz w:val="24"/>
          <w:szCs w:val="24"/>
          <w:lang w:eastAsia="ru-RU"/>
        </w:rPr>
        <w:t>.</w:t>
      </w:r>
    </w:p>
    <w:p w:rsidR="0024600A" w:rsidRPr="005230B1" w:rsidRDefault="0024600A" w:rsidP="00DF32CE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lastRenderedPageBreak/>
        <w:t xml:space="preserve">1.3 Тема: Язык живописи. </w:t>
      </w:r>
      <w:r w:rsidRPr="005230B1">
        <w:rPr>
          <w:sz w:val="24"/>
          <w:szCs w:val="24"/>
          <w:lang w:eastAsia="ru-RU"/>
        </w:rPr>
        <w:t>Дальнейшее знакомство с разнообразием видов живописных решений. Миниатюра. Иконопись. Материалы и инструменты. Самостоятельная работа: работа с иллюстративным материалом – подбор, изучение.</w:t>
      </w:r>
    </w:p>
    <w:p w:rsidR="0024600A" w:rsidRPr="005230B1" w:rsidRDefault="0024600A" w:rsidP="00DF32C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1.4 Тема: Диорама, панорама как виды монументальной живописи.   </w:t>
      </w:r>
      <w:r w:rsidRPr="005230B1">
        <w:rPr>
          <w:sz w:val="24"/>
          <w:szCs w:val="24"/>
          <w:lang w:eastAsia="ru-RU"/>
        </w:rPr>
        <w:t>Знакомство с терминами «диорама», «панорама». Исторические аспекты. Материалы и инструменты. Известные художественные объекты. Самостоятельная работа: посещение музеев.</w:t>
      </w:r>
    </w:p>
    <w:p w:rsidR="0024600A" w:rsidRPr="005230B1" w:rsidRDefault="0024600A" w:rsidP="00DF32CE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1.5 Тема: Жанры изобразительного искусства. </w:t>
      </w:r>
      <w:proofErr w:type="gramStart"/>
      <w:r w:rsidRPr="005230B1">
        <w:rPr>
          <w:sz w:val="24"/>
          <w:szCs w:val="24"/>
          <w:lang w:eastAsia="ru-RU"/>
        </w:rPr>
        <w:t xml:space="preserve">Дальнейшее знакомство с жанрами живописи (графики): мифологический, исторический, батальный, бытовой,  анималистический, </w:t>
      </w:r>
      <w:proofErr w:type="spellStart"/>
      <w:r w:rsidRPr="005230B1">
        <w:rPr>
          <w:sz w:val="24"/>
          <w:szCs w:val="24"/>
          <w:lang w:eastAsia="ru-RU"/>
        </w:rPr>
        <w:t>маринистский</w:t>
      </w:r>
      <w:proofErr w:type="spellEnd"/>
      <w:r w:rsidRPr="005230B1">
        <w:rPr>
          <w:sz w:val="24"/>
          <w:szCs w:val="24"/>
          <w:lang w:eastAsia="ru-RU"/>
        </w:rPr>
        <w:t xml:space="preserve"> и др. Самостоятельная работа: знакомство с репродукциями известных художников.</w:t>
      </w:r>
      <w:proofErr w:type="gramEnd"/>
    </w:p>
    <w:p w:rsidR="0024600A" w:rsidRPr="005230B1" w:rsidRDefault="0024600A" w:rsidP="00DF32C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1.6 Тема: Интерпретация в искусстве.</w:t>
      </w:r>
      <w:r w:rsidRPr="005230B1">
        <w:rPr>
          <w:sz w:val="24"/>
          <w:szCs w:val="24"/>
          <w:lang w:eastAsia="ru-RU"/>
        </w:rPr>
        <w:t xml:space="preserve">  Репродукция. Копия в материале. Подделки в искусстве. Самостоятельная работа: выполнение копий любимых произведений искусства.</w:t>
      </w:r>
    </w:p>
    <w:p w:rsidR="0024600A" w:rsidRPr="005230B1" w:rsidRDefault="0024600A" w:rsidP="00DF32C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1.7 Тема: Выполнение копии художественного произведения в музее изобразительного искусства.</w:t>
      </w:r>
      <w:r w:rsidRPr="005230B1">
        <w:rPr>
          <w:sz w:val="24"/>
          <w:szCs w:val="24"/>
          <w:lang w:eastAsia="ru-RU"/>
        </w:rPr>
        <w:t xml:space="preserve"> Самостоятельная работа: завершение работы.</w:t>
      </w:r>
    </w:p>
    <w:p w:rsidR="0024600A" w:rsidRDefault="0024600A" w:rsidP="00DF32C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1.8 Тема: Пленэр. </w:t>
      </w:r>
      <w:r w:rsidRPr="005230B1">
        <w:rPr>
          <w:sz w:val="24"/>
          <w:szCs w:val="24"/>
          <w:lang w:eastAsia="ru-RU"/>
        </w:rPr>
        <w:t xml:space="preserve"> Знакомство с термином «пленэр». Исторические подосновы. Наброски, зарисовки, этюды. Материалы и инструменты. Самостоятельная работа: выполнение зарисовок на открытом воздухе.</w:t>
      </w:r>
    </w:p>
    <w:p w:rsidR="00DF32CE" w:rsidRPr="005230B1" w:rsidRDefault="00DF32CE" w:rsidP="00DF32C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24600A" w:rsidRPr="005230B1" w:rsidRDefault="0024600A" w:rsidP="00782400">
      <w:pPr>
        <w:widowControl/>
        <w:numPr>
          <w:ilvl w:val="0"/>
          <w:numId w:val="7"/>
        </w:numPr>
        <w:tabs>
          <w:tab w:val="num" w:pos="0"/>
        </w:tabs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Раздел «ДЕКОРАТИВНО - ПРИКЛАДНОЕ ИСКУССТВО»</w:t>
      </w:r>
    </w:p>
    <w:p w:rsidR="0024600A" w:rsidRPr="005230B1" w:rsidRDefault="0024600A" w:rsidP="00DF32CE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2.1 Тема: Текстиль. </w:t>
      </w:r>
      <w:r w:rsidRPr="005230B1">
        <w:rPr>
          <w:sz w:val="24"/>
          <w:szCs w:val="24"/>
          <w:lang w:eastAsia="ru-RU"/>
        </w:rPr>
        <w:t xml:space="preserve">Значение термина «текстиль». Виды текстильных изделий. </w:t>
      </w:r>
      <w:proofErr w:type="gramStart"/>
      <w:r w:rsidRPr="005230B1">
        <w:rPr>
          <w:sz w:val="24"/>
          <w:szCs w:val="24"/>
          <w:lang w:eastAsia="ru-RU"/>
        </w:rPr>
        <w:t>Способы выполнения текстильных изделий (ткачество, вышивка, плетение, роспись по ткани, валяние, вязание, аппликация).</w:t>
      </w:r>
      <w:proofErr w:type="gramEnd"/>
      <w:r w:rsidRPr="005230B1">
        <w:rPr>
          <w:sz w:val="24"/>
          <w:szCs w:val="24"/>
          <w:lang w:eastAsia="ru-RU"/>
        </w:rPr>
        <w:t xml:space="preserve"> Последовательность выполнения работы от эскиза до работы в материале. Самостоятельная работа: выполнение эскиза любого текстильного изделия.</w:t>
      </w:r>
    </w:p>
    <w:p w:rsidR="0024600A" w:rsidRPr="005230B1" w:rsidRDefault="0024600A" w:rsidP="00DF32CE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2.2 Тема: </w:t>
      </w:r>
      <w:proofErr w:type="spellStart"/>
      <w:r w:rsidRPr="005230B1">
        <w:rPr>
          <w:b/>
          <w:sz w:val="24"/>
          <w:szCs w:val="24"/>
          <w:lang w:eastAsia="ru-RU"/>
        </w:rPr>
        <w:t>Эскизирование</w:t>
      </w:r>
      <w:proofErr w:type="spellEnd"/>
      <w:r w:rsidRPr="005230B1">
        <w:rPr>
          <w:b/>
          <w:sz w:val="24"/>
          <w:szCs w:val="24"/>
          <w:lang w:eastAsia="ru-RU"/>
        </w:rPr>
        <w:t>.</w:t>
      </w:r>
      <w:r w:rsidRPr="005230B1">
        <w:rPr>
          <w:sz w:val="24"/>
          <w:szCs w:val="24"/>
          <w:lang w:eastAsia="ru-RU"/>
        </w:rPr>
        <w:t xml:space="preserve"> Выполнение эскиза текстильного изделия. Самостоятельная работа: подбор материала, завершение работы.</w:t>
      </w:r>
    </w:p>
    <w:p w:rsidR="0024600A" w:rsidRPr="005230B1" w:rsidRDefault="0024600A" w:rsidP="00DF32CE">
      <w:pPr>
        <w:widowControl/>
        <w:autoSpaceDE/>
        <w:autoSpaceDN/>
        <w:ind w:firstLine="720"/>
        <w:jc w:val="both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2.3 Тема: Металл.  </w:t>
      </w:r>
      <w:r w:rsidRPr="005230B1">
        <w:rPr>
          <w:sz w:val="24"/>
          <w:szCs w:val="24"/>
          <w:lang w:eastAsia="ru-RU"/>
        </w:rPr>
        <w:t>Значение термина «художественный металл». Способы выполнения изделий из металла (</w:t>
      </w:r>
      <w:r w:rsidRPr="005230B1">
        <w:rPr>
          <w:color w:val="333333"/>
          <w:sz w:val="24"/>
          <w:szCs w:val="24"/>
          <w:lang w:eastAsia="ru-RU"/>
        </w:rPr>
        <w:t xml:space="preserve">чеканка, литье, филигрань, насечка, гравировка). </w:t>
      </w:r>
      <w:r w:rsidRPr="005230B1">
        <w:rPr>
          <w:sz w:val="24"/>
          <w:szCs w:val="24"/>
          <w:lang w:eastAsia="ru-RU"/>
        </w:rPr>
        <w:t>Материалы и инструменты.</w:t>
      </w:r>
    </w:p>
    <w:p w:rsidR="0024600A" w:rsidRPr="005230B1" w:rsidRDefault="0024600A" w:rsidP="00DF32CE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Самостоятельная работа: подбор иллюстративного материала.</w:t>
      </w:r>
    </w:p>
    <w:p w:rsidR="0024600A" w:rsidRPr="005230B1" w:rsidRDefault="0024600A" w:rsidP="00DF32CE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2.4 Тема: </w:t>
      </w:r>
      <w:proofErr w:type="spellStart"/>
      <w:r w:rsidRPr="005230B1">
        <w:rPr>
          <w:b/>
          <w:sz w:val="24"/>
          <w:szCs w:val="24"/>
          <w:lang w:eastAsia="ru-RU"/>
        </w:rPr>
        <w:t>Эскизирование</w:t>
      </w:r>
      <w:proofErr w:type="spellEnd"/>
      <w:r w:rsidRPr="005230B1">
        <w:rPr>
          <w:b/>
          <w:sz w:val="24"/>
          <w:szCs w:val="24"/>
          <w:lang w:eastAsia="ru-RU"/>
        </w:rPr>
        <w:t>.</w:t>
      </w:r>
      <w:r w:rsidRPr="005230B1">
        <w:rPr>
          <w:sz w:val="24"/>
          <w:szCs w:val="24"/>
          <w:lang w:eastAsia="ru-RU"/>
        </w:rPr>
        <w:t xml:space="preserve">  Выполнение эскиза ювелирного изделия. Самостоятельная работа: завершение работы.</w:t>
      </w:r>
    </w:p>
    <w:p w:rsidR="0024600A" w:rsidRPr="005230B1" w:rsidRDefault="0024600A" w:rsidP="00DF32C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2.5 Тема: Керамика. </w:t>
      </w:r>
      <w:r w:rsidRPr="005230B1">
        <w:rPr>
          <w:sz w:val="24"/>
          <w:szCs w:val="24"/>
          <w:lang w:eastAsia="ru-RU"/>
        </w:rPr>
        <w:t xml:space="preserve"> Значение термина «керамика». Основные виды керамики — фарфор, фаянс, майолика. История ремесла. Технология выполнения. Самостоятельная работа: фотографирование предметов быта и предметов декоративно-прикладного искусства из керамики.</w:t>
      </w:r>
    </w:p>
    <w:p w:rsidR="0024600A" w:rsidRPr="005230B1" w:rsidRDefault="0024600A" w:rsidP="00DF32C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2.6 Тема: </w:t>
      </w:r>
      <w:proofErr w:type="spellStart"/>
      <w:r w:rsidRPr="005230B1">
        <w:rPr>
          <w:b/>
          <w:sz w:val="24"/>
          <w:szCs w:val="24"/>
          <w:lang w:eastAsia="ru-RU"/>
        </w:rPr>
        <w:t>Эскизирование</w:t>
      </w:r>
      <w:proofErr w:type="spellEnd"/>
      <w:r w:rsidRPr="005230B1">
        <w:rPr>
          <w:b/>
          <w:sz w:val="24"/>
          <w:szCs w:val="24"/>
          <w:lang w:eastAsia="ru-RU"/>
        </w:rPr>
        <w:t>.</w:t>
      </w:r>
      <w:r w:rsidRPr="005230B1">
        <w:rPr>
          <w:sz w:val="24"/>
          <w:szCs w:val="24"/>
          <w:lang w:eastAsia="ru-RU"/>
        </w:rPr>
        <w:t xml:space="preserve">  Выполнение эскиза керамического изделия. Самостоятельная работа: завершение работы.</w:t>
      </w:r>
    </w:p>
    <w:p w:rsidR="0024600A" w:rsidRPr="005230B1" w:rsidRDefault="0024600A" w:rsidP="00DF32CE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2.7 Тема: Дерево.</w:t>
      </w:r>
      <w:r w:rsidRPr="005230B1">
        <w:rPr>
          <w:sz w:val="24"/>
          <w:szCs w:val="24"/>
          <w:lang w:eastAsia="ru-RU"/>
        </w:rPr>
        <w:t xml:space="preserve">  Значение термина «художественная обработка дерева». Способы выполнения изделий из древесины (резьба, роспись, инкрустация, выжигание, скульптура). Материалы и инструменты.</w:t>
      </w:r>
      <w:r w:rsidRPr="005230B1">
        <w:rPr>
          <w:b/>
          <w:sz w:val="24"/>
          <w:szCs w:val="24"/>
          <w:lang w:eastAsia="ru-RU"/>
        </w:rPr>
        <w:t xml:space="preserve"> </w:t>
      </w:r>
      <w:r w:rsidRPr="005230B1">
        <w:rPr>
          <w:sz w:val="24"/>
          <w:szCs w:val="24"/>
          <w:lang w:eastAsia="ru-RU"/>
        </w:rPr>
        <w:t>Самостоятельная работа: выполнение фотографий изделий из дерева.</w:t>
      </w:r>
    </w:p>
    <w:p w:rsidR="0024600A" w:rsidRPr="005230B1" w:rsidRDefault="0024600A" w:rsidP="00DF32C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2.8 Тема: </w:t>
      </w:r>
      <w:proofErr w:type="spellStart"/>
      <w:r w:rsidRPr="005230B1">
        <w:rPr>
          <w:b/>
          <w:sz w:val="24"/>
          <w:szCs w:val="24"/>
          <w:lang w:eastAsia="ru-RU"/>
        </w:rPr>
        <w:t>Эскизирование</w:t>
      </w:r>
      <w:proofErr w:type="spellEnd"/>
      <w:r w:rsidRPr="005230B1">
        <w:rPr>
          <w:b/>
          <w:sz w:val="24"/>
          <w:szCs w:val="24"/>
          <w:lang w:eastAsia="ru-RU"/>
        </w:rPr>
        <w:t>.</w:t>
      </w:r>
      <w:r w:rsidRPr="005230B1">
        <w:rPr>
          <w:sz w:val="24"/>
          <w:szCs w:val="24"/>
          <w:lang w:eastAsia="ru-RU"/>
        </w:rPr>
        <w:t xml:space="preserve">  Выполнение эскиза деревянного изделия. Самостоятельная работа: завершение работы.</w:t>
      </w:r>
    </w:p>
    <w:p w:rsidR="0024600A" w:rsidRPr="005230B1" w:rsidRDefault="0024600A" w:rsidP="00DF32CE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2.9 Тема: Камень. Кость. </w:t>
      </w:r>
      <w:r w:rsidRPr="005230B1">
        <w:rPr>
          <w:sz w:val="24"/>
          <w:szCs w:val="24"/>
          <w:lang w:eastAsia="ru-RU"/>
        </w:rPr>
        <w:t>Значение термина «художественная обработка камня, кости». Материалы и инструменты.</w:t>
      </w:r>
      <w:r w:rsidRPr="005230B1">
        <w:rPr>
          <w:b/>
          <w:sz w:val="24"/>
          <w:szCs w:val="24"/>
          <w:lang w:eastAsia="ru-RU"/>
        </w:rPr>
        <w:t xml:space="preserve"> </w:t>
      </w:r>
      <w:r w:rsidRPr="005230B1">
        <w:rPr>
          <w:sz w:val="24"/>
          <w:szCs w:val="24"/>
          <w:lang w:eastAsia="ru-RU"/>
        </w:rPr>
        <w:t>Самостоятельная работа: работа с иллюстративным материалом.</w:t>
      </w:r>
    </w:p>
    <w:p w:rsidR="0024600A" w:rsidRPr="005230B1" w:rsidRDefault="0024600A" w:rsidP="00DF32C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2.10 Тема: </w:t>
      </w:r>
      <w:proofErr w:type="spellStart"/>
      <w:r w:rsidRPr="005230B1">
        <w:rPr>
          <w:b/>
          <w:sz w:val="24"/>
          <w:szCs w:val="24"/>
          <w:lang w:eastAsia="ru-RU"/>
        </w:rPr>
        <w:t>Эскизирование</w:t>
      </w:r>
      <w:proofErr w:type="spellEnd"/>
      <w:r w:rsidRPr="005230B1">
        <w:rPr>
          <w:b/>
          <w:sz w:val="24"/>
          <w:szCs w:val="24"/>
          <w:lang w:eastAsia="ru-RU"/>
        </w:rPr>
        <w:t>.</w:t>
      </w:r>
      <w:r w:rsidRPr="005230B1">
        <w:rPr>
          <w:sz w:val="24"/>
          <w:szCs w:val="24"/>
          <w:lang w:eastAsia="ru-RU"/>
        </w:rPr>
        <w:t xml:space="preserve">  Выполнение эскиза изделия из камня. Самостоятельная работа: завершение работы.</w:t>
      </w:r>
    </w:p>
    <w:p w:rsidR="0024600A" w:rsidRPr="005230B1" w:rsidRDefault="0024600A" w:rsidP="00DF32C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2.11 Тема: </w:t>
      </w:r>
      <w:r w:rsidRPr="005230B1">
        <w:rPr>
          <w:b/>
          <w:color w:val="000000"/>
          <w:sz w:val="24"/>
          <w:szCs w:val="24"/>
          <w:lang w:eastAsia="ru-RU"/>
        </w:rPr>
        <w:t>Стекло.</w:t>
      </w:r>
      <w:r w:rsidRPr="005230B1">
        <w:rPr>
          <w:color w:val="000000"/>
          <w:sz w:val="24"/>
          <w:szCs w:val="24"/>
          <w:lang w:eastAsia="ru-RU"/>
        </w:rPr>
        <w:t xml:space="preserve"> </w:t>
      </w:r>
      <w:r w:rsidRPr="005230B1">
        <w:rPr>
          <w:sz w:val="24"/>
          <w:szCs w:val="24"/>
          <w:lang w:eastAsia="ru-RU"/>
        </w:rPr>
        <w:t xml:space="preserve">Значение термина «художественное стекло». </w:t>
      </w:r>
      <w:proofErr w:type="gramStart"/>
      <w:r w:rsidRPr="005230B1">
        <w:rPr>
          <w:color w:val="000000"/>
          <w:sz w:val="24"/>
          <w:szCs w:val="24"/>
          <w:lang w:eastAsia="ru-RU"/>
        </w:rPr>
        <w:t>Классификация видов изделий из стекла по назначению: утилитарные (салатницы, графины, фужеры, рюмки), декоративные (вазы для цветов, мелкая скульптура, декоративные композиции, панно, витражи</w:t>
      </w:r>
      <w:r w:rsidRPr="005230B1">
        <w:rPr>
          <w:sz w:val="24"/>
          <w:szCs w:val="24"/>
          <w:lang w:eastAsia="ru-RU"/>
        </w:rPr>
        <w:t xml:space="preserve">, </w:t>
      </w:r>
      <w:hyperlink r:id="rId11" w:history="1">
        <w:r w:rsidRPr="005230B1">
          <w:rPr>
            <w:sz w:val="24"/>
            <w:szCs w:val="24"/>
            <w:lang w:eastAsia="ru-RU"/>
          </w:rPr>
          <w:t>украшения</w:t>
        </w:r>
      </w:hyperlink>
      <w:r w:rsidRPr="005230B1">
        <w:rPr>
          <w:sz w:val="24"/>
          <w:szCs w:val="24"/>
          <w:lang w:eastAsia="ru-RU"/>
        </w:rPr>
        <w:t xml:space="preserve">) и сувениры (плакетки, медали с изображением исторических памятников, </w:t>
      </w:r>
      <w:r w:rsidRPr="005230B1">
        <w:rPr>
          <w:sz w:val="24"/>
          <w:szCs w:val="24"/>
          <w:lang w:eastAsia="ru-RU"/>
        </w:rPr>
        <w:lastRenderedPageBreak/>
        <w:t>миниатюрные скульптуры).</w:t>
      </w:r>
      <w:proofErr w:type="gramEnd"/>
      <w:r w:rsidRPr="005230B1">
        <w:rPr>
          <w:sz w:val="24"/>
          <w:szCs w:val="24"/>
          <w:lang w:eastAsia="ru-RU"/>
        </w:rPr>
        <w:t xml:space="preserve">  Самостоятельная работа: выполнение фотографий изделий из стекла.</w:t>
      </w:r>
    </w:p>
    <w:p w:rsidR="0024600A" w:rsidRDefault="0024600A" w:rsidP="0024600A">
      <w:pPr>
        <w:widowControl/>
        <w:autoSpaceDE/>
        <w:autoSpaceDN/>
        <w:spacing w:after="200"/>
        <w:ind w:firstLine="709"/>
        <w:jc w:val="both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 xml:space="preserve">2.12 Тема: </w:t>
      </w:r>
      <w:proofErr w:type="spellStart"/>
      <w:r w:rsidRPr="005230B1">
        <w:rPr>
          <w:b/>
          <w:sz w:val="24"/>
          <w:szCs w:val="24"/>
          <w:lang w:eastAsia="ru-RU"/>
        </w:rPr>
        <w:t>Эскизирование</w:t>
      </w:r>
      <w:proofErr w:type="spellEnd"/>
      <w:r w:rsidRPr="005230B1">
        <w:rPr>
          <w:b/>
          <w:sz w:val="24"/>
          <w:szCs w:val="24"/>
          <w:lang w:eastAsia="ru-RU"/>
        </w:rPr>
        <w:t>.</w:t>
      </w:r>
      <w:r w:rsidRPr="005230B1">
        <w:rPr>
          <w:sz w:val="24"/>
          <w:szCs w:val="24"/>
          <w:lang w:eastAsia="ru-RU"/>
        </w:rPr>
        <w:t xml:space="preserve">  Выполнение эскиза изделия из стекла. Самостоятельная работа: завершение работы.</w:t>
      </w:r>
    </w:p>
    <w:p w:rsidR="00DF32CE" w:rsidRPr="005230B1" w:rsidRDefault="00DF32CE" w:rsidP="0024600A">
      <w:pPr>
        <w:widowControl/>
        <w:autoSpaceDE/>
        <w:autoSpaceDN/>
        <w:spacing w:after="200"/>
        <w:ind w:firstLine="709"/>
        <w:jc w:val="both"/>
        <w:rPr>
          <w:sz w:val="24"/>
          <w:szCs w:val="24"/>
          <w:lang w:eastAsia="ru-RU"/>
        </w:rPr>
      </w:pPr>
    </w:p>
    <w:p w:rsidR="0024600A" w:rsidRPr="005230B1" w:rsidRDefault="0024600A" w:rsidP="00782400">
      <w:pPr>
        <w:widowControl/>
        <w:numPr>
          <w:ilvl w:val="0"/>
          <w:numId w:val="7"/>
        </w:numPr>
        <w:tabs>
          <w:tab w:val="num" w:pos="0"/>
        </w:tabs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Раздел «</w:t>
      </w:r>
      <w:r w:rsidR="005230B1" w:rsidRPr="005230B1">
        <w:rPr>
          <w:b/>
          <w:sz w:val="24"/>
          <w:szCs w:val="24"/>
          <w:lang w:eastAsia="ru-RU"/>
        </w:rPr>
        <w:t xml:space="preserve">искусство как вид культурной деятельности.  Многогранный результат </w:t>
      </w:r>
      <w:hyperlink r:id="rId12" w:tooltip="Творчество" w:history="1">
        <w:r w:rsidR="005230B1" w:rsidRPr="005230B1">
          <w:rPr>
            <w:b/>
            <w:sz w:val="24"/>
            <w:szCs w:val="24"/>
            <w:lang w:eastAsia="ru-RU"/>
          </w:rPr>
          <w:t>творческой деятельности</w:t>
        </w:r>
      </w:hyperlink>
      <w:r w:rsidR="005230B1" w:rsidRPr="005230B1">
        <w:rPr>
          <w:b/>
          <w:sz w:val="24"/>
          <w:szCs w:val="24"/>
          <w:lang w:eastAsia="ru-RU"/>
        </w:rPr>
        <w:t xml:space="preserve"> поколений. Сохранение и приумножение  культурного наследия</w:t>
      </w:r>
      <w:r w:rsidRPr="005230B1">
        <w:rPr>
          <w:b/>
          <w:sz w:val="24"/>
          <w:szCs w:val="24"/>
          <w:lang w:eastAsia="ru-RU"/>
        </w:rPr>
        <w:t>»</w:t>
      </w:r>
    </w:p>
    <w:p w:rsidR="0024600A" w:rsidRPr="005230B1" w:rsidRDefault="00DF32CE" w:rsidP="00DF32C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3.1. </w:t>
      </w:r>
      <w:r w:rsidR="0024600A" w:rsidRPr="005230B1">
        <w:rPr>
          <w:b/>
          <w:sz w:val="24"/>
          <w:szCs w:val="24"/>
          <w:lang w:eastAsia="ru-RU"/>
        </w:rPr>
        <w:t xml:space="preserve">Тема: Язык. </w:t>
      </w:r>
      <w:r w:rsidR="0024600A" w:rsidRPr="005230B1">
        <w:rPr>
          <w:sz w:val="24"/>
          <w:szCs w:val="24"/>
          <w:lang w:eastAsia="ru-RU"/>
        </w:rPr>
        <w:t>Исторические изменения словарного состава русского языка. Заимствование иностранных слов. Культура речи. Сленг.</w:t>
      </w:r>
      <w:r w:rsidR="0024600A" w:rsidRPr="005230B1">
        <w:rPr>
          <w:b/>
          <w:sz w:val="24"/>
          <w:szCs w:val="24"/>
          <w:lang w:eastAsia="ru-RU"/>
        </w:rPr>
        <w:t xml:space="preserve"> </w:t>
      </w:r>
      <w:r w:rsidR="0024600A" w:rsidRPr="005230B1">
        <w:rPr>
          <w:sz w:val="24"/>
          <w:szCs w:val="24"/>
          <w:lang w:eastAsia="ru-RU"/>
        </w:rPr>
        <w:t>Самостоятельная работа: подобрать и привести примеры иностранных слов, вошедших в русский язык. Объяснение значения слов.</w:t>
      </w:r>
    </w:p>
    <w:p w:rsidR="0024600A" w:rsidRPr="005230B1" w:rsidRDefault="00DF32CE" w:rsidP="00DF32C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3.2. </w:t>
      </w:r>
      <w:r w:rsidR="0024600A" w:rsidRPr="005230B1">
        <w:rPr>
          <w:b/>
          <w:sz w:val="24"/>
          <w:szCs w:val="24"/>
          <w:lang w:eastAsia="ru-RU"/>
        </w:rPr>
        <w:t xml:space="preserve">Тема: Современная детская литература. </w:t>
      </w:r>
      <w:r w:rsidR="0024600A" w:rsidRPr="005230B1">
        <w:rPr>
          <w:sz w:val="24"/>
          <w:szCs w:val="24"/>
          <w:lang w:eastAsia="ru-RU"/>
        </w:rPr>
        <w:t>Творческий подход в создании литературного образа, адаптация текста к психологическим особенностям определенного детского возраста. Языковые эксперименты. Лингвистическая интерпретация.</w:t>
      </w:r>
      <w:r w:rsidR="0024600A" w:rsidRPr="005230B1">
        <w:rPr>
          <w:b/>
          <w:sz w:val="24"/>
          <w:szCs w:val="24"/>
          <w:lang w:eastAsia="ru-RU"/>
        </w:rPr>
        <w:t xml:space="preserve"> </w:t>
      </w:r>
      <w:r w:rsidR="0024600A" w:rsidRPr="005230B1">
        <w:rPr>
          <w:sz w:val="24"/>
          <w:szCs w:val="24"/>
          <w:lang w:eastAsia="ru-RU"/>
        </w:rPr>
        <w:t>Самостоятельная работа: чтение и пересказ любимого литературного произведения.</w:t>
      </w:r>
    </w:p>
    <w:p w:rsidR="0024600A" w:rsidRPr="005230B1" w:rsidRDefault="00DF32CE" w:rsidP="00DF32C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3.3. </w:t>
      </w:r>
      <w:r w:rsidR="0024600A" w:rsidRPr="005230B1">
        <w:rPr>
          <w:b/>
          <w:sz w:val="24"/>
          <w:szCs w:val="24"/>
          <w:lang w:eastAsia="ru-RU"/>
        </w:rPr>
        <w:t xml:space="preserve">Тема: Творческий эксперимент. </w:t>
      </w:r>
      <w:r w:rsidR="0024600A" w:rsidRPr="005230B1">
        <w:rPr>
          <w:sz w:val="24"/>
          <w:szCs w:val="24"/>
          <w:lang w:eastAsia="ru-RU"/>
        </w:rPr>
        <w:t>Сочинение сказки с использованием современных слов и терминов.</w:t>
      </w:r>
      <w:r w:rsidR="0024600A" w:rsidRPr="005230B1">
        <w:rPr>
          <w:b/>
          <w:sz w:val="24"/>
          <w:szCs w:val="24"/>
          <w:lang w:eastAsia="ru-RU"/>
        </w:rPr>
        <w:t xml:space="preserve"> </w:t>
      </w:r>
      <w:r w:rsidR="0024600A" w:rsidRPr="005230B1">
        <w:rPr>
          <w:sz w:val="24"/>
          <w:szCs w:val="24"/>
          <w:lang w:eastAsia="ru-RU"/>
        </w:rPr>
        <w:t>Самостоятельная работа: выполнение иллюстраций к собственной сказке.</w:t>
      </w:r>
    </w:p>
    <w:p w:rsidR="00DF32CE" w:rsidRPr="00DF32CE" w:rsidRDefault="0024600A" w:rsidP="00DF32CE">
      <w:pPr>
        <w:pStyle w:val="a4"/>
        <w:widowControl/>
        <w:numPr>
          <w:ilvl w:val="1"/>
          <w:numId w:val="12"/>
        </w:numPr>
        <w:autoSpaceDE/>
        <w:autoSpaceDN/>
        <w:jc w:val="both"/>
        <w:rPr>
          <w:b/>
          <w:sz w:val="24"/>
          <w:szCs w:val="24"/>
          <w:lang w:eastAsia="ru-RU"/>
        </w:rPr>
      </w:pPr>
      <w:r w:rsidRPr="00DF32CE">
        <w:rPr>
          <w:b/>
          <w:sz w:val="24"/>
          <w:szCs w:val="24"/>
          <w:lang w:eastAsia="ru-RU"/>
        </w:rPr>
        <w:t xml:space="preserve">Тема: </w:t>
      </w:r>
      <w:r w:rsidRPr="00DF32CE">
        <w:rPr>
          <w:sz w:val="24"/>
          <w:szCs w:val="24"/>
          <w:lang w:eastAsia="ru-RU"/>
        </w:rPr>
        <w:t>Музыка.  Стилизация в музыке. Возвращение старинных народных инструментов в современное музыкальное пространство.</w:t>
      </w:r>
      <w:r w:rsidRPr="00DF32CE">
        <w:rPr>
          <w:b/>
          <w:sz w:val="24"/>
          <w:szCs w:val="24"/>
          <w:lang w:eastAsia="ru-RU"/>
        </w:rPr>
        <w:t xml:space="preserve"> </w:t>
      </w:r>
      <w:r w:rsidRPr="00DF32CE">
        <w:rPr>
          <w:sz w:val="24"/>
          <w:szCs w:val="24"/>
          <w:lang w:eastAsia="ru-RU"/>
        </w:rPr>
        <w:t>Самостоятельная работа: подбор фотоматериалов.</w:t>
      </w:r>
    </w:p>
    <w:p w:rsidR="0024600A" w:rsidRPr="00DF32CE" w:rsidRDefault="0024600A" w:rsidP="00DF32CE">
      <w:pPr>
        <w:pStyle w:val="a4"/>
        <w:widowControl/>
        <w:numPr>
          <w:ilvl w:val="1"/>
          <w:numId w:val="12"/>
        </w:numPr>
        <w:autoSpaceDE/>
        <w:autoSpaceDN/>
        <w:jc w:val="both"/>
        <w:rPr>
          <w:b/>
          <w:sz w:val="24"/>
          <w:szCs w:val="24"/>
          <w:lang w:eastAsia="ru-RU"/>
        </w:rPr>
      </w:pPr>
      <w:r w:rsidRPr="00DF32CE">
        <w:rPr>
          <w:b/>
          <w:sz w:val="24"/>
          <w:szCs w:val="24"/>
          <w:lang w:eastAsia="ru-RU"/>
        </w:rPr>
        <w:t xml:space="preserve">Тема: Песня.  </w:t>
      </w:r>
      <w:r w:rsidRPr="00DF32CE">
        <w:rPr>
          <w:sz w:val="24"/>
          <w:szCs w:val="24"/>
          <w:lang w:eastAsia="ru-RU"/>
        </w:rPr>
        <w:t>Традиция и современность в народной песне.</w:t>
      </w:r>
      <w:r w:rsidRPr="00DF32CE">
        <w:rPr>
          <w:b/>
          <w:sz w:val="24"/>
          <w:szCs w:val="24"/>
          <w:lang w:eastAsia="ru-RU"/>
        </w:rPr>
        <w:t xml:space="preserve"> </w:t>
      </w:r>
      <w:r w:rsidRPr="00DF32CE">
        <w:rPr>
          <w:sz w:val="24"/>
          <w:szCs w:val="24"/>
          <w:lang w:eastAsia="ru-RU"/>
        </w:rPr>
        <w:t>Популяризация народной песни. Прослушивание русских народных песен, романсов.</w:t>
      </w:r>
      <w:r w:rsidRPr="00DF32CE">
        <w:rPr>
          <w:b/>
          <w:sz w:val="24"/>
          <w:szCs w:val="24"/>
          <w:lang w:eastAsia="ru-RU"/>
        </w:rPr>
        <w:t xml:space="preserve"> </w:t>
      </w:r>
      <w:r w:rsidRPr="00DF32CE">
        <w:rPr>
          <w:sz w:val="24"/>
          <w:szCs w:val="24"/>
          <w:lang w:eastAsia="ru-RU"/>
        </w:rPr>
        <w:t>Самостоятельная работа: чтение (исполнение) отрывка любимой (знакомой) русской песни.</w:t>
      </w:r>
    </w:p>
    <w:p w:rsidR="0024600A" w:rsidRPr="00DF32CE" w:rsidRDefault="0024600A" w:rsidP="00DF32CE">
      <w:pPr>
        <w:pStyle w:val="a4"/>
        <w:widowControl/>
        <w:numPr>
          <w:ilvl w:val="1"/>
          <w:numId w:val="12"/>
        </w:numPr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DF32CE">
        <w:rPr>
          <w:b/>
          <w:sz w:val="24"/>
          <w:szCs w:val="24"/>
          <w:lang w:eastAsia="ru-RU"/>
        </w:rPr>
        <w:t xml:space="preserve">Тема: Танец. </w:t>
      </w:r>
      <w:r w:rsidRPr="00DF32CE">
        <w:rPr>
          <w:sz w:val="24"/>
          <w:szCs w:val="24"/>
          <w:lang w:eastAsia="ru-RU"/>
        </w:rPr>
        <w:t>Популяризация хореографии. Балет. История. Сохранение традиций классического танца. Известные танцоры, хореографы и постановки. Самостоятельная работа: просмотр отрывков известных постановок на телеканале «Культура» или в записи.</w:t>
      </w:r>
    </w:p>
    <w:p w:rsidR="0024600A" w:rsidRPr="00DF32CE" w:rsidRDefault="0024600A" w:rsidP="00DF32CE">
      <w:pPr>
        <w:pStyle w:val="a4"/>
        <w:widowControl/>
        <w:numPr>
          <w:ilvl w:val="1"/>
          <w:numId w:val="12"/>
        </w:numPr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DF32CE">
        <w:rPr>
          <w:b/>
          <w:sz w:val="24"/>
          <w:szCs w:val="24"/>
          <w:lang w:eastAsia="ru-RU"/>
        </w:rPr>
        <w:t>Тема: Реставрация и хранение объектов культуры и искусства.</w:t>
      </w:r>
      <w:r w:rsidRPr="00DF32CE">
        <w:rPr>
          <w:sz w:val="24"/>
          <w:szCs w:val="24"/>
          <w:lang w:eastAsia="ru-RU"/>
        </w:rPr>
        <w:t xml:space="preserve"> 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:rsidR="0024600A" w:rsidRPr="00DF32CE" w:rsidRDefault="0024600A" w:rsidP="00DF32CE">
      <w:pPr>
        <w:pStyle w:val="a4"/>
        <w:widowControl/>
        <w:numPr>
          <w:ilvl w:val="1"/>
          <w:numId w:val="12"/>
        </w:numPr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DF32CE">
        <w:rPr>
          <w:b/>
          <w:sz w:val="24"/>
          <w:szCs w:val="24"/>
          <w:lang w:eastAsia="ru-RU"/>
        </w:rPr>
        <w:t>Тема: Значение культурного наследия в истории человечества.</w:t>
      </w:r>
      <w:r w:rsidRPr="00DF32CE">
        <w:rPr>
          <w:sz w:val="24"/>
          <w:szCs w:val="24"/>
          <w:lang w:eastAsia="ru-RU"/>
        </w:rPr>
        <w:t xml:space="preserve"> Великие находки.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:rsidR="0024600A" w:rsidRPr="00DF32CE" w:rsidRDefault="0024600A" w:rsidP="00DF32CE">
      <w:pPr>
        <w:pStyle w:val="a4"/>
        <w:widowControl/>
        <w:numPr>
          <w:ilvl w:val="1"/>
          <w:numId w:val="12"/>
        </w:numPr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DF32CE">
        <w:rPr>
          <w:b/>
          <w:sz w:val="24"/>
          <w:szCs w:val="24"/>
          <w:lang w:eastAsia="ru-RU"/>
        </w:rPr>
        <w:t xml:space="preserve">Тема: Церковь – как объект искусства. </w:t>
      </w:r>
      <w:r w:rsidRPr="00DF32CE">
        <w:rPr>
          <w:sz w:val="24"/>
          <w:szCs w:val="24"/>
          <w:lang w:eastAsia="ru-RU"/>
        </w:rPr>
        <w:t>Устройство храма.</w:t>
      </w:r>
      <w:r w:rsidRPr="00DF32CE">
        <w:rPr>
          <w:b/>
          <w:sz w:val="24"/>
          <w:szCs w:val="24"/>
          <w:lang w:eastAsia="ru-RU"/>
        </w:rPr>
        <w:t xml:space="preserve"> </w:t>
      </w:r>
      <w:r w:rsidRPr="00DF32CE">
        <w:rPr>
          <w:sz w:val="24"/>
          <w:szCs w:val="24"/>
          <w:lang w:eastAsia="ru-RU"/>
        </w:rPr>
        <w:t>Знакомство с известными храмовыми постройками. Самостоятельная работа: посещение храмов города.</w:t>
      </w:r>
    </w:p>
    <w:p w:rsidR="0024600A" w:rsidRPr="00DF32CE" w:rsidRDefault="0024600A" w:rsidP="00DF32CE">
      <w:pPr>
        <w:pStyle w:val="a4"/>
        <w:widowControl/>
        <w:numPr>
          <w:ilvl w:val="1"/>
          <w:numId w:val="12"/>
        </w:numPr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DF32CE">
        <w:rPr>
          <w:b/>
          <w:sz w:val="24"/>
          <w:szCs w:val="24"/>
          <w:lang w:eastAsia="ru-RU"/>
        </w:rPr>
        <w:t>Тема: Хранение «культурных единиц»</w:t>
      </w:r>
      <w:r w:rsidRPr="00DF32CE">
        <w:rPr>
          <w:sz w:val="24"/>
          <w:szCs w:val="24"/>
          <w:lang w:eastAsia="ru-RU"/>
        </w:rPr>
        <w:t>. Архив. Музей. Библиотека. Различные фонды. Интернет-ресурсы. Самостоятельная работа: поиск информации (заданной преподавателем) через удобные (доступные) ресурсы.</w:t>
      </w:r>
    </w:p>
    <w:p w:rsidR="0024600A" w:rsidRPr="00DF32CE" w:rsidRDefault="0024600A" w:rsidP="00DF32CE">
      <w:pPr>
        <w:pStyle w:val="a4"/>
        <w:widowControl/>
        <w:numPr>
          <w:ilvl w:val="1"/>
          <w:numId w:val="12"/>
        </w:numPr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DF32CE">
        <w:rPr>
          <w:b/>
          <w:sz w:val="24"/>
          <w:szCs w:val="24"/>
          <w:lang w:eastAsia="ru-RU"/>
        </w:rPr>
        <w:t xml:space="preserve">Тема: Творческий проект «Семейные реликвии». </w:t>
      </w:r>
      <w:r w:rsidRPr="00DF32CE">
        <w:rPr>
          <w:sz w:val="24"/>
          <w:szCs w:val="24"/>
          <w:lang w:eastAsia="ru-RU"/>
        </w:rPr>
        <w:t xml:space="preserve"> Защита проекта в любой предлагаемой преподавателем форме (презентация, сообщение, сочинение, выполнение композиции и др.). Самостоятельная работа: оформление материала.</w:t>
      </w:r>
    </w:p>
    <w:p w:rsidR="0024600A" w:rsidRPr="00DF32CE" w:rsidRDefault="0024600A" w:rsidP="00DF32CE">
      <w:pPr>
        <w:pStyle w:val="a4"/>
        <w:widowControl/>
        <w:numPr>
          <w:ilvl w:val="1"/>
          <w:numId w:val="12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DF32CE">
        <w:rPr>
          <w:b/>
          <w:sz w:val="24"/>
          <w:szCs w:val="24"/>
          <w:lang w:eastAsia="ru-RU"/>
        </w:rPr>
        <w:t xml:space="preserve">Тема: «Мой родной город вчера и сегодня».  </w:t>
      </w:r>
      <w:r w:rsidRPr="00DF32CE">
        <w:rPr>
          <w:sz w:val="24"/>
          <w:szCs w:val="24"/>
          <w:lang w:eastAsia="ru-RU"/>
        </w:rPr>
        <w:t>Посещение краеведческого музея. Знакомство с историей города, его фотоархивом. Известные люди города. Самостоятельная работа: выполнение фотографий  родного города (улицы, парки и др.)</w:t>
      </w:r>
    </w:p>
    <w:p w:rsidR="0024600A" w:rsidRPr="00DF32CE" w:rsidRDefault="0024600A" w:rsidP="00DF32CE">
      <w:pPr>
        <w:pStyle w:val="a4"/>
        <w:widowControl/>
        <w:numPr>
          <w:ilvl w:val="1"/>
          <w:numId w:val="12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DF32CE">
        <w:rPr>
          <w:b/>
          <w:sz w:val="24"/>
          <w:szCs w:val="24"/>
          <w:lang w:eastAsia="ru-RU"/>
        </w:rPr>
        <w:lastRenderedPageBreak/>
        <w:t xml:space="preserve">Тема: «Мой родной город вчера и сегодня».  </w:t>
      </w:r>
      <w:r w:rsidRPr="00DF32CE">
        <w:rPr>
          <w:sz w:val="24"/>
          <w:szCs w:val="24"/>
          <w:lang w:eastAsia="ru-RU"/>
        </w:rPr>
        <w:t>Выполнение творческих композиций на тему «Старый город» с последующим обсуждением. Самостоятельная работа: оформление композиции.</w:t>
      </w:r>
    </w:p>
    <w:p w:rsidR="0024600A" w:rsidRPr="005230B1" w:rsidRDefault="0024600A" w:rsidP="0024600A">
      <w:pPr>
        <w:widowControl/>
        <w:autoSpaceDE/>
        <w:autoSpaceDN/>
        <w:spacing w:after="200"/>
        <w:ind w:left="709"/>
        <w:jc w:val="both"/>
        <w:rPr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ind w:left="709"/>
        <w:jc w:val="both"/>
        <w:rPr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val="en-US" w:eastAsia="ru-RU"/>
        </w:rPr>
        <w:t>IV</w:t>
      </w:r>
      <w:r w:rsidRPr="005230B1">
        <w:rPr>
          <w:b/>
          <w:sz w:val="24"/>
          <w:szCs w:val="24"/>
          <w:lang w:eastAsia="ru-RU"/>
        </w:rPr>
        <w:t>. ТРЕБОВАНИЯ К УРОВНЮ ПОДГОТОВКИ ОБУЧАЮЩИХСЯ</w:t>
      </w:r>
    </w:p>
    <w:p w:rsidR="0024600A" w:rsidRPr="005230B1" w:rsidRDefault="0024600A" w:rsidP="0024600A">
      <w:pPr>
        <w:widowControl/>
        <w:tabs>
          <w:tab w:val="left" w:pos="993"/>
        </w:tabs>
        <w:autoSpaceDE/>
        <w:autoSpaceDN/>
        <w:spacing w:after="200"/>
        <w:ind w:firstLine="709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Раздел содержит перечень знаний, умений и навыков, приобретение которых обеспечивает программа «Беседы об искусстве»:</w:t>
      </w:r>
    </w:p>
    <w:p w:rsidR="0024600A" w:rsidRPr="005230B1" w:rsidRDefault="0024600A" w:rsidP="00782400">
      <w:pPr>
        <w:widowControl/>
        <w:numPr>
          <w:ilvl w:val="0"/>
          <w:numId w:val="9"/>
        </w:numPr>
        <w:tabs>
          <w:tab w:val="num" w:pos="0"/>
          <w:tab w:val="left" w:pos="993"/>
        </w:tabs>
        <w:autoSpaceDE/>
        <w:autoSpaceDN/>
        <w:spacing w:after="200"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24600A" w:rsidRPr="005230B1" w:rsidRDefault="0024600A" w:rsidP="00782400">
      <w:pPr>
        <w:widowControl/>
        <w:numPr>
          <w:ilvl w:val="0"/>
          <w:numId w:val="9"/>
        </w:numPr>
        <w:tabs>
          <w:tab w:val="num" w:pos="0"/>
          <w:tab w:val="left" w:pos="993"/>
        </w:tabs>
        <w:autoSpaceDE/>
        <w:autoSpaceDN/>
        <w:spacing w:after="200"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Знание особенностей языка различных видов искусства.</w:t>
      </w:r>
    </w:p>
    <w:p w:rsidR="0024600A" w:rsidRPr="005230B1" w:rsidRDefault="0024600A" w:rsidP="00782400">
      <w:pPr>
        <w:widowControl/>
        <w:numPr>
          <w:ilvl w:val="0"/>
          <w:numId w:val="9"/>
        </w:numPr>
        <w:tabs>
          <w:tab w:val="num" w:pos="0"/>
          <w:tab w:val="left" w:pos="993"/>
        </w:tabs>
        <w:autoSpaceDE/>
        <w:autoSpaceDN/>
        <w:spacing w:after="200"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Владение первичными навыками анализа произведений искусства.</w:t>
      </w:r>
    </w:p>
    <w:p w:rsidR="0024600A" w:rsidRPr="005230B1" w:rsidRDefault="0024600A" w:rsidP="00782400">
      <w:pPr>
        <w:widowControl/>
        <w:numPr>
          <w:ilvl w:val="0"/>
          <w:numId w:val="9"/>
        </w:numPr>
        <w:tabs>
          <w:tab w:val="num" w:pos="0"/>
          <w:tab w:val="left" w:pos="993"/>
        </w:tabs>
        <w:autoSpaceDE/>
        <w:autoSpaceDN/>
        <w:spacing w:after="200"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Владение навыками восприятия художественного образа.</w:t>
      </w:r>
    </w:p>
    <w:p w:rsidR="0024600A" w:rsidRPr="005230B1" w:rsidRDefault="0024600A" w:rsidP="00782400">
      <w:pPr>
        <w:widowControl/>
        <w:numPr>
          <w:ilvl w:val="0"/>
          <w:numId w:val="9"/>
        </w:numPr>
        <w:tabs>
          <w:tab w:val="num" w:pos="0"/>
          <w:tab w:val="left" w:pos="993"/>
        </w:tabs>
        <w:autoSpaceDE/>
        <w:autoSpaceDN/>
        <w:spacing w:after="200"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Формирование навыка логически и последовательно излагать свои мысли, свое отношение к изучаемому материалу.</w:t>
      </w:r>
    </w:p>
    <w:p w:rsidR="0024600A" w:rsidRPr="005230B1" w:rsidRDefault="0024600A" w:rsidP="00782400">
      <w:pPr>
        <w:widowControl/>
        <w:numPr>
          <w:ilvl w:val="0"/>
          <w:numId w:val="9"/>
        </w:numPr>
        <w:tabs>
          <w:tab w:val="num" w:pos="0"/>
          <w:tab w:val="left" w:pos="993"/>
        </w:tabs>
        <w:autoSpaceDE/>
        <w:autoSpaceDN/>
        <w:spacing w:after="200"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 xml:space="preserve">Формирование навыков работы с доступными информационными ресурсами (библиотечные ресурсы, интернет ресурсы, аудио-видео ресурсы). </w:t>
      </w:r>
    </w:p>
    <w:p w:rsidR="0024600A" w:rsidRPr="005230B1" w:rsidRDefault="0024600A" w:rsidP="00782400">
      <w:pPr>
        <w:widowControl/>
        <w:numPr>
          <w:ilvl w:val="0"/>
          <w:numId w:val="9"/>
        </w:numPr>
        <w:tabs>
          <w:tab w:val="num" w:pos="0"/>
          <w:tab w:val="left" w:pos="993"/>
        </w:tabs>
        <w:autoSpaceDE/>
        <w:autoSpaceDN/>
        <w:spacing w:after="200" w:line="276" w:lineRule="auto"/>
        <w:ind w:firstLine="709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:rsidR="0024600A" w:rsidRPr="005230B1" w:rsidRDefault="0024600A" w:rsidP="0024600A">
      <w:pPr>
        <w:widowControl/>
        <w:tabs>
          <w:tab w:val="left" w:pos="993"/>
        </w:tabs>
        <w:autoSpaceDE/>
        <w:autoSpaceDN/>
        <w:spacing w:after="200"/>
        <w:ind w:firstLine="709"/>
        <w:rPr>
          <w:b/>
          <w:sz w:val="24"/>
          <w:szCs w:val="24"/>
          <w:lang w:eastAsia="ru-RU"/>
        </w:rPr>
      </w:pPr>
    </w:p>
    <w:p w:rsidR="0024600A" w:rsidRDefault="0024600A" w:rsidP="00DF32CE">
      <w:pPr>
        <w:widowControl/>
        <w:autoSpaceDE/>
        <w:autoSpaceDN/>
        <w:ind w:firstLine="851"/>
        <w:contextualSpacing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val="en-US" w:eastAsia="ru-RU"/>
        </w:rPr>
        <w:t>V</w:t>
      </w:r>
      <w:r w:rsidR="00DF32CE">
        <w:rPr>
          <w:b/>
          <w:sz w:val="24"/>
          <w:szCs w:val="24"/>
          <w:lang w:eastAsia="ru-RU"/>
        </w:rPr>
        <w:t>. ФОРМЫ И МЕТОДЫ КОНТРОЛЯ</w:t>
      </w:r>
    </w:p>
    <w:p w:rsidR="00DF32CE" w:rsidRPr="005230B1" w:rsidRDefault="00DF32CE" w:rsidP="00DF32CE">
      <w:pPr>
        <w:widowControl/>
        <w:autoSpaceDE/>
        <w:autoSpaceDN/>
        <w:ind w:firstLine="851"/>
        <w:contextualSpacing/>
        <w:jc w:val="center"/>
        <w:rPr>
          <w:color w:val="000000"/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ind w:firstLine="851"/>
        <w:contextualSpacing/>
        <w:jc w:val="both"/>
        <w:rPr>
          <w:color w:val="000000"/>
          <w:sz w:val="24"/>
          <w:szCs w:val="24"/>
          <w:lang w:eastAsia="ru-RU"/>
        </w:rPr>
      </w:pPr>
      <w:r w:rsidRPr="005230B1">
        <w:rPr>
          <w:color w:val="000000"/>
          <w:sz w:val="24"/>
          <w:szCs w:val="24"/>
          <w:lang w:eastAsia="ru-RU"/>
        </w:rPr>
        <w:t>Текущий контроль знаний, умений и навыков осуществляется в течени</w:t>
      </w:r>
      <w:proofErr w:type="gramStart"/>
      <w:r w:rsidRPr="005230B1">
        <w:rPr>
          <w:color w:val="000000"/>
          <w:sz w:val="24"/>
          <w:szCs w:val="24"/>
          <w:lang w:eastAsia="ru-RU"/>
        </w:rPr>
        <w:t>и</w:t>
      </w:r>
      <w:proofErr w:type="gramEnd"/>
      <w:r w:rsidRPr="005230B1">
        <w:rPr>
          <w:color w:val="000000"/>
          <w:sz w:val="24"/>
          <w:szCs w:val="24"/>
          <w:lang w:eastAsia="ru-RU"/>
        </w:rPr>
        <w:t xml:space="preserve"> занятий и может быть выражен в форме зачета. Форма контроля зависит от сложности тем и ступени обучения, учитывает индивидуальные особенности детей с ОВЗ.</w:t>
      </w:r>
    </w:p>
    <w:p w:rsidR="0024600A" w:rsidRPr="005230B1" w:rsidRDefault="0024600A" w:rsidP="00DF32CE">
      <w:pPr>
        <w:widowControl/>
        <w:autoSpaceDE/>
        <w:autoSpaceDN/>
        <w:ind w:firstLine="720"/>
        <w:contextualSpacing/>
        <w:jc w:val="both"/>
        <w:rPr>
          <w:color w:val="000000"/>
          <w:sz w:val="24"/>
          <w:szCs w:val="24"/>
          <w:lang w:eastAsia="ru-RU"/>
        </w:rPr>
      </w:pPr>
      <w:r w:rsidRPr="005230B1">
        <w:rPr>
          <w:color w:val="000000"/>
          <w:sz w:val="24"/>
          <w:szCs w:val="24"/>
          <w:lang w:eastAsia="ru-RU"/>
        </w:rPr>
        <w:t>Четвертные и итоговые результаты – это сумма всех достижений по предмету в целом. Оцениваться это может в бальной системе и в форме зачета.</w:t>
      </w:r>
    </w:p>
    <w:p w:rsidR="0024600A" w:rsidRPr="005230B1" w:rsidRDefault="0024600A" w:rsidP="00DF32CE">
      <w:pPr>
        <w:widowControl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5230B1">
        <w:rPr>
          <w:color w:val="000000"/>
          <w:sz w:val="24"/>
          <w:szCs w:val="24"/>
          <w:lang w:eastAsia="ru-RU"/>
        </w:rPr>
        <w:t>Итоговые результаты фиксируются выставками, участием детей в конкурсах.</w:t>
      </w:r>
    </w:p>
    <w:p w:rsidR="0024600A" w:rsidRPr="005230B1" w:rsidRDefault="0024600A" w:rsidP="00DF32CE">
      <w:pPr>
        <w:widowControl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5230B1">
        <w:rPr>
          <w:color w:val="000000"/>
          <w:sz w:val="24"/>
          <w:szCs w:val="24"/>
          <w:lang w:eastAsia="ru-RU"/>
        </w:rPr>
        <w:t xml:space="preserve">Отметка «5» /отлично/ </w:t>
      </w:r>
      <w:proofErr w:type="gramStart"/>
      <w:r w:rsidRPr="005230B1">
        <w:rPr>
          <w:color w:val="000000"/>
          <w:sz w:val="24"/>
          <w:szCs w:val="24"/>
          <w:lang w:eastAsia="ru-RU"/>
        </w:rPr>
        <w:t>ставится</w:t>
      </w:r>
      <w:proofErr w:type="gramEnd"/>
      <w:r w:rsidRPr="005230B1">
        <w:rPr>
          <w:color w:val="000000"/>
          <w:sz w:val="24"/>
          <w:szCs w:val="24"/>
          <w:lang w:eastAsia="ru-RU"/>
        </w:rPr>
        <w:t xml:space="preserve"> если: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примеры, логичность и последовательность ответа.</w:t>
      </w:r>
    </w:p>
    <w:p w:rsidR="0024600A" w:rsidRPr="005230B1" w:rsidRDefault="0024600A" w:rsidP="00DF32CE">
      <w:pPr>
        <w:widowControl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5230B1">
        <w:rPr>
          <w:color w:val="000000"/>
          <w:sz w:val="24"/>
          <w:szCs w:val="24"/>
          <w:lang w:eastAsia="ru-RU"/>
        </w:rPr>
        <w:t>Отметка «4» /хорошо/ ставится, если в ответе допускается одна две неточности.</w:t>
      </w:r>
    </w:p>
    <w:p w:rsidR="0024600A" w:rsidRPr="005230B1" w:rsidRDefault="0024600A" w:rsidP="00DF32CE">
      <w:pPr>
        <w:widowControl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5230B1">
        <w:rPr>
          <w:color w:val="000000"/>
          <w:sz w:val="24"/>
          <w:szCs w:val="24"/>
          <w:lang w:eastAsia="ru-RU"/>
        </w:rPr>
        <w:t xml:space="preserve">Отметка «3» /удовлетворительно/ ставится, если в ответе не полно раскрыта тема, </w:t>
      </w:r>
      <w:proofErr w:type="gramStart"/>
      <w:r w:rsidRPr="005230B1">
        <w:rPr>
          <w:color w:val="000000"/>
          <w:sz w:val="24"/>
          <w:szCs w:val="24"/>
          <w:lang w:eastAsia="ru-RU"/>
        </w:rPr>
        <w:t>обучающийся</w:t>
      </w:r>
      <w:proofErr w:type="gramEnd"/>
      <w:r w:rsidRPr="005230B1">
        <w:rPr>
          <w:color w:val="000000"/>
          <w:sz w:val="24"/>
          <w:szCs w:val="24"/>
          <w:lang w:eastAsia="ru-RU"/>
        </w:rPr>
        <w:t xml:space="preserve"> не может привести примеры. Допускается несколько ошибок в содержании ответа</w:t>
      </w:r>
    </w:p>
    <w:p w:rsidR="0024600A" w:rsidRPr="005230B1" w:rsidRDefault="0024600A" w:rsidP="0024600A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shd w:val="clear" w:color="auto" w:fill="FFFFFF"/>
        <w:autoSpaceDE/>
        <w:autoSpaceDN/>
        <w:spacing w:before="90" w:after="90"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val="en-US" w:eastAsia="ru-RU"/>
        </w:rPr>
        <w:lastRenderedPageBreak/>
        <w:t>VI</w:t>
      </w:r>
      <w:r w:rsidRPr="005230B1">
        <w:rPr>
          <w:b/>
          <w:sz w:val="24"/>
          <w:szCs w:val="24"/>
          <w:lang w:eastAsia="ru-RU"/>
        </w:rPr>
        <w:t>. МЕТОДИЧЕСКОЕ ОБЕСПЕЧЕНИЕ УЧЕБНОГО ПРОЦЕССА</w:t>
      </w:r>
    </w:p>
    <w:p w:rsidR="0024600A" w:rsidRPr="005230B1" w:rsidRDefault="0024600A" w:rsidP="0024600A">
      <w:pPr>
        <w:widowControl/>
        <w:shd w:val="clear" w:color="auto" w:fill="FFFFFF"/>
        <w:autoSpaceDE/>
        <w:autoSpaceDN/>
        <w:spacing w:before="90" w:after="90"/>
        <w:jc w:val="center"/>
        <w:rPr>
          <w:b/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 xml:space="preserve">Программа составлена в соответствии с возрастными возможностями и учетом уровня развития детей. Занятия проводятся в мелкогрупповой форме, численностью 3-10 человек. </w:t>
      </w:r>
    </w:p>
    <w:p w:rsidR="0024600A" w:rsidRPr="005230B1" w:rsidRDefault="0024600A" w:rsidP="0024600A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Основные методы обучения:</w:t>
      </w:r>
    </w:p>
    <w:p w:rsidR="0024600A" w:rsidRPr="005230B1" w:rsidRDefault="0024600A" w:rsidP="00DF32CE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 xml:space="preserve"> – объяснительно-иллюстративный, в том </w:t>
      </w:r>
      <w:proofErr w:type="gramStart"/>
      <w:r w:rsidRPr="005230B1">
        <w:rPr>
          <w:sz w:val="24"/>
          <w:szCs w:val="24"/>
          <w:lang w:eastAsia="ru-RU"/>
        </w:rPr>
        <w:t>числе</w:t>
      </w:r>
      <w:proofErr w:type="gramEnd"/>
      <w:r w:rsidRPr="005230B1">
        <w:rPr>
          <w:sz w:val="24"/>
          <w:szCs w:val="24"/>
          <w:lang w:eastAsia="ru-RU"/>
        </w:rPr>
        <w:t xml:space="preserve">, демонстрация методических пособий, иллюстраций; </w:t>
      </w:r>
    </w:p>
    <w:p w:rsidR="0024600A" w:rsidRPr="005230B1" w:rsidRDefault="0024600A" w:rsidP="00DF32CE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 xml:space="preserve">– </w:t>
      </w:r>
      <w:proofErr w:type="gramStart"/>
      <w:r w:rsidRPr="005230B1">
        <w:rPr>
          <w:sz w:val="24"/>
          <w:szCs w:val="24"/>
          <w:lang w:eastAsia="ru-RU"/>
        </w:rPr>
        <w:t>частично-поисковый</w:t>
      </w:r>
      <w:proofErr w:type="gramEnd"/>
      <w:r w:rsidRPr="005230B1">
        <w:rPr>
          <w:sz w:val="24"/>
          <w:szCs w:val="24"/>
          <w:lang w:eastAsia="ru-RU"/>
        </w:rPr>
        <w:t xml:space="preserve"> (выполнение вариативных заданий); </w:t>
      </w:r>
    </w:p>
    <w:p w:rsidR="0024600A" w:rsidRPr="005230B1" w:rsidRDefault="0024600A" w:rsidP="00DF32CE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 xml:space="preserve">– </w:t>
      </w:r>
      <w:proofErr w:type="gramStart"/>
      <w:r w:rsidRPr="005230B1">
        <w:rPr>
          <w:sz w:val="24"/>
          <w:szCs w:val="24"/>
          <w:lang w:eastAsia="ru-RU"/>
        </w:rPr>
        <w:t>творческий</w:t>
      </w:r>
      <w:proofErr w:type="gramEnd"/>
      <w:r w:rsidRPr="005230B1">
        <w:rPr>
          <w:sz w:val="24"/>
          <w:szCs w:val="24"/>
          <w:lang w:eastAsia="ru-RU"/>
        </w:rPr>
        <w:t xml:space="preserve"> (творческие задания, участие детей в дискуссиях, беседах); </w:t>
      </w:r>
    </w:p>
    <w:p w:rsidR="0024600A" w:rsidRPr="005230B1" w:rsidRDefault="0024600A" w:rsidP="00DF32CE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 xml:space="preserve">– </w:t>
      </w:r>
      <w:proofErr w:type="gramStart"/>
      <w:r w:rsidRPr="005230B1">
        <w:rPr>
          <w:sz w:val="24"/>
          <w:szCs w:val="24"/>
          <w:lang w:eastAsia="ru-RU"/>
        </w:rPr>
        <w:t>игровые</w:t>
      </w:r>
      <w:proofErr w:type="gramEnd"/>
      <w:r w:rsidRPr="005230B1">
        <w:rPr>
          <w:sz w:val="24"/>
          <w:szCs w:val="24"/>
          <w:lang w:eastAsia="ru-RU"/>
        </w:rPr>
        <w:t xml:space="preserve"> (занятие-сказка, занятие-путешествие, динамическая пауза, проведение экскурсий и др.).</w:t>
      </w:r>
    </w:p>
    <w:p w:rsidR="0024600A" w:rsidRPr="005230B1" w:rsidRDefault="0024600A" w:rsidP="00DF32CE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5230B1">
        <w:rPr>
          <w:sz w:val="24"/>
          <w:szCs w:val="24"/>
          <w:lang w:eastAsia="ar-SA"/>
        </w:rPr>
        <w:t xml:space="preserve">Основное время на занятиях отводится беседе.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мастеров, с шедеврами живописи и графики (используя богатые книжные фонды и фонды </w:t>
      </w:r>
      <w:proofErr w:type="spellStart"/>
      <w:r w:rsidRPr="005230B1">
        <w:rPr>
          <w:sz w:val="24"/>
          <w:szCs w:val="24"/>
          <w:lang w:eastAsia="ar-SA"/>
        </w:rPr>
        <w:t>мультимедиатеки</w:t>
      </w:r>
      <w:proofErr w:type="spellEnd"/>
      <w:r w:rsidRPr="005230B1">
        <w:rPr>
          <w:sz w:val="24"/>
          <w:szCs w:val="24"/>
          <w:lang w:eastAsia="ar-SA"/>
        </w:rPr>
        <w:t xml:space="preserve"> школьной библиотеки). Важным условием творческой заинтересованности учащихся является приобщение детей к посещению художественных выставок, музеев, театров, проведение экскурсий. 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24600A" w:rsidRPr="005230B1" w:rsidRDefault="0024600A" w:rsidP="0024600A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  <w:lang w:eastAsia="ar-SA"/>
        </w:rPr>
      </w:pPr>
    </w:p>
    <w:p w:rsidR="0024600A" w:rsidRPr="005230B1" w:rsidRDefault="0024600A" w:rsidP="0024600A">
      <w:pPr>
        <w:widowControl/>
        <w:shd w:val="clear" w:color="auto" w:fill="FFFFFF"/>
        <w:suppressAutoHyphens/>
        <w:autoSpaceDE/>
        <w:autoSpaceDN/>
        <w:spacing w:before="90" w:after="90"/>
        <w:ind w:firstLine="709"/>
        <w:jc w:val="center"/>
        <w:rPr>
          <w:b/>
          <w:i/>
          <w:sz w:val="24"/>
          <w:szCs w:val="24"/>
          <w:lang w:eastAsia="ar-SA"/>
        </w:rPr>
      </w:pPr>
      <w:r w:rsidRPr="005230B1">
        <w:rPr>
          <w:b/>
          <w:i/>
          <w:sz w:val="24"/>
          <w:szCs w:val="24"/>
          <w:lang w:eastAsia="ar-SA"/>
        </w:rPr>
        <w:t>Средства обучения</w:t>
      </w:r>
    </w:p>
    <w:p w:rsidR="0024600A" w:rsidRPr="005230B1" w:rsidRDefault="0024600A" w:rsidP="0024600A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  <w:lang w:eastAsia="ar-SA"/>
        </w:rPr>
      </w:pPr>
      <w:r w:rsidRPr="005230B1">
        <w:rPr>
          <w:sz w:val="24"/>
          <w:szCs w:val="24"/>
          <w:lang w:eastAsia="ar-SA"/>
        </w:rPr>
        <w:t xml:space="preserve">- </w:t>
      </w:r>
      <w:r w:rsidRPr="005230B1">
        <w:rPr>
          <w:b/>
          <w:sz w:val="24"/>
          <w:szCs w:val="24"/>
          <w:lang w:eastAsia="ar-SA"/>
        </w:rPr>
        <w:t>материальные</w:t>
      </w:r>
      <w:r w:rsidRPr="005230B1">
        <w:rPr>
          <w:sz w:val="24"/>
          <w:szCs w:val="24"/>
          <w:lang w:eastAsia="ar-SA"/>
        </w:rPr>
        <w:t>: учебные аудитории, специально оборудованные наглядными пособиями, мебелью, натюрмортным фондом;</w:t>
      </w:r>
    </w:p>
    <w:p w:rsidR="0024600A" w:rsidRPr="005230B1" w:rsidRDefault="0024600A" w:rsidP="0024600A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  <w:lang w:eastAsia="ar-SA"/>
        </w:rPr>
      </w:pPr>
      <w:proofErr w:type="gramStart"/>
      <w:r w:rsidRPr="005230B1">
        <w:rPr>
          <w:sz w:val="24"/>
          <w:szCs w:val="24"/>
          <w:lang w:eastAsia="ar-SA"/>
        </w:rPr>
        <w:t>-</w:t>
      </w:r>
      <w:r w:rsidR="00DF32CE">
        <w:rPr>
          <w:b/>
          <w:sz w:val="24"/>
          <w:szCs w:val="24"/>
          <w:lang w:eastAsia="ar-SA"/>
        </w:rPr>
        <w:t xml:space="preserve"> наглядно -</w:t>
      </w:r>
      <w:r w:rsidRPr="005230B1">
        <w:rPr>
          <w:b/>
          <w:sz w:val="24"/>
          <w:szCs w:val="24"/>
          <w:lang w:eastAsia="ar-SA"/>
        </w:rPr>
        <w:t xml:space="preserve"> плоскостные: </w:t>
      </w:r>
      <w:r w:rsidRPr="005230B1">
        <w:rPr>
          <w:sz w:val="24"/>
          <w:szCs w:val="24"/>
          <w:lang w:eastAsia="ar-SA"/>
        </w:rPr>
        <w:t>наглядные методические пособия, карты, плакаты, фонд работ учащихся, настенные иллюстрации, магнитные доски, интерактивные доски;</w:t>
      </w:r>
      <w:proofErr w:type="gramEnd"/>
    </w:p>
    <w:p w:rsidR="0024600A" w:rsidRPr="005230B1" w:rsidRDefault="0024600A" w:rsidP="0024600A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  <w:lang w:eastAsia="ar-SA"/>
        </w:rPr>
      </w:pPr>
      <w:r w:rsidRPr="005230B1">
        <w:rPr>
          <w:sz w:val="24"/>
          <w:szCs w:val="24"/>
          <w:lang w:eastAsia="ar-SA"/>
        </w:rPr>
        <w:t>-</w:t>
      </w:r>
      <w:r w:rsidRPr="005230B1">
        <w:rPr>
          <w:b/>
          <w:sz w:val="24"/>
          <w:szCs w:val="24"/>
          <w:lang w:eastAsia="ar-SA"/>
        </w:rPr>
        <w:t xml:space="preserve"> демонстрационные: </w:t>
      </w:r>
      <w:r w:rsidRPr="005230B1">
        <w:rPr>
          <w:sz w:val="24"/>
          <w:szCs w:val="24"/>
          <w:lang w:eastAsia="ar-SA"/>
        </w:rPr>
        <w:t>муляжи, чучела птиц и животных, гербарии, демонстрационные модели, натюрмортный фонд;</w:t>
      </w:r>
    </w:p>
    <w:p w:rsidR="0024600A" w:rsidRPr="005230B1" w:rsidRDefault="0024600A" w:rsidP="0024600A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  <w:lang w:eastAsia="ar-SA"/>
        </w:rPr>
      </w:pPr>
      <w:r w:rsidRPr="005230B1">
        <w:rPr>
          <w:sz w:val="24"/>
          <w:szCs w:val="24"/>
          <w:lang w:eastAsia="ar-SA"/>
        </w:rPr>
        <w:t>-</w:t>
      </w:r>
      <w:r w:rsidRPr="005230B1">
        <w:rPr>
          <w:b/>
          <w:sz w:val="24"/>
          <w:szCs w:val="24"/>
          <w:lang w:eastAsia="ar-SA"/>
        </w:rPr>
        <w:t xml:space="preserve"> электронные образовательные ресурсы: </w:t>
      </w:r>
      <w:r w:rsidRPr="005230B1">
        <w:rPr>
          <w:sz w:val="24"/>
          <w:szCs w:val="24"/>
          <w:lang w:eastAsia="ar-SA"/>
        </w:rPr>
        <w:t>мультимедийные учебники, мультимедийные универсальные энциклопедии, сетевые образовательные ресурсы;</w:t>
      </w:r>
    </w:p>
    <w:p w:rsidR="0024600A" w:rsidRPr="005230B1" w:rsidRDefault="0024600A" w:rsidP="0024600A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  <w:lang w:eastAsia="ar-SA"/>
        </w:rPr>
      </w:pPr>
      <w:r w:rsidRPr="005230B1">
        <w:rPr>
          <w:sz w:val="24"/>
          <w:szCs w:val="24"/>
          <w:lang w:eastAsia="ar-SA"/>
        </w:rPr>
        <w:t>-</w:t>
      </w:r>
      <w:r w:rsidRPr="005230B1">
        <w:rPr>
          <w:b/>
          <w:sz w:val="24"/>
          <w:szCs w:val="24"/>
          <w:lang w:eastAsia="ar-SA"/>
        </w:rPr>
        <w:t xml:space="preserve"> аудиовизуальные: </w:t>
      </w:r>
      <w:r w:rsidRPr="005230B1">
        <w:rPr>
          <w:sz w:val="24"/>
          <w:szCs w:val="24"/>
          <w:lang w:eastAsia="ar-SA"/>
        </w:rPr>
        <w:t>слай</w:t>
      </w:r>
      <w:proofErr w:type="gramStart"/>
      <w:r w:rsidRPr="005230B1">
        <w:rPr>
          <w:sz w:val="24"/>
          <w:szCs w:val="24"/>
          <w:lang w:eastAsia="ar-SA"/>
        </w:rPr>
        <w:t>д-</w:t>
      </w:r>
      <w:proofErr w:type="gramEnd"/>
      <w:r w:rsidR="00DF32CE">
        <w:rPr>
          <w:sz w:val="24"/>
          <w:szCs w:val="24"/>
          <w:lang w:eastAsia="ar-SA"/>
        </w:rPr>
        <w:t xml:space="preserve"> </w:t>
      </w:r>
      <w:r w:rsidRPr="005230B1">
        <w:rPr>
          <w:sz w:val="24"/>
          <w:szCs w:val="24"/>
          <w:lang w:eastAsia="ar-SA"/>
        </w:rPr>
        <w:t>фильмы, видеофильмы, учебные кинофильмы, аудио-записи.</w:t>
      </w:r>
    </w:p>
    <w:p w:rsidR="0024600A" w:rsidRPr="005230B1" w:rsidRDefault="0024600A" w:rsidP="0024600A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  <w:lang w:eastAsia="ar-SA"/>
        </w:rPr>
      </w:pP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val="en-US" w:eastAsia="ru-RU"/>
        </w:rPr>
        <w:t>VII</w:t>
      </w:r>
      <w:r w:rsidRPr="005230B1">
        <w:rPr>
          <w:b/>
          <w:sz w:val="24"/>
          <w:szCs w:val="24"/>
          <w:lang w:eastAsia="ru-RU"/>
        </w:rPr>
        <w:t>. СПИСОК ЛИТЕРАТУРЫ</w:t>
      </w:r>
    </w:p>
    <w:p w:rsidR="0024600A" w:rsidRPr="005230B1" w:rsidRDefault="0024600A" w:rsidP="0024600A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Методическая литература</w:t>
      </w:r>
    </w:p>
    <w:p w:rsidR="0024600A" w:rsidRPr="005230B1" w:rsidRDefault="0024600A" w:rsidP="00275FE4">
      <w:pPr>
        <w:widowControl/>
        <w:numPr>
          <w:ilvl w:val="0"/>
          <w:numId w:val="13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30B1">
        <w:rPr>
          <w:i/>
          <w:iCs/>
          <w:sz w:val="24"/>
          <w:szCs w:val="24"/>
          <w:lang w:eastAsia="ru-RU"/>
        </w:rPr>
        <w:t xml:space="preserve">Алленов М.М., </w:t>
      </w:r>
      <w:proofErr w:type="spellStart"/>
      <w:r w:rsidRPr="005230B1">
        <w:rPr>
          <w:i/>
          <w:iCs/>
          <w:sz w:val="24"/>
          <w:szCs w:val="24"/>
          <w:lang w:eastAsia="ru-RU"/>
        </w:rPr>
        <w:t>Евангулова</w:t>
      </w:r>
      <w:proofErr w:type="spellEnd"/>
      <w:r w:rsidRPr="005230B1">
        <w:rPr>
          <w:i/>
          <w:iCs/>
          <w:sz w:val="24"/>
          <w:szCs w:val="24"/>
          <w:lang w:eastAsia="ru-RU"/>
        </w:rPr>
        <w:t xml:space="preserve"> О.С. </w:t>
      </w:r>
      <w:r w:rsidRPr="005230B1">
        <w:rPr>
          <w:sz w:val="24"/>
          <w:szCs w:val="24"/>
          <w:lang w:eastAsia="ru-RU"/>
        </w:rPr>
        <w:t>Русское искусство начала X – начала XX века – М., 1989</w:t>
      </w:r>
    </w:p>
    <w:p w:rsidR="0024600A" w:rsidRPr="005230B1" w:rsidRDefault="0024600A" w:rsidP="00275FE4">
      <w:pPr>
        <w:widowControl/>
        <w:numPr>
          <w:ilvl w:val="0"/>
          <w:numId w:val="13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30B1">
        <w:rPr>
          <w:i/>
          <w:iCs/>
          <w:sz w:val="24"/>
          <w:szCs w:val="24"/>
          <w:lang w:eastAsia="ru-RU"/>
        </w:rPr>
        <w:t xml:space="preserve">Болотина И. С. </w:t>
      </w:r>
      <w:r w:rsidRPr="005230B1">
        <w:rPr>
          <w:sz w:val="24"/>
          <w:szCs w:val="24"/>
          <w:lang w:eastAsia="ru-RU"/>
        </w:rPr>
        <w:t>Русский натюрморт. – М., 1993</w:t>
      </w:r>
    </w:p>
    <w:p w:rsidR="0024600A" w:rsidRPr="005230B1" w:rsidRDefault="0024600A" w:rsidP="00275FE4">
      <w:pPr>
        <w:widowControl/>
        <w:numPr>
          <w:ilvl w:val="0"/>
          <w:numId w:val="13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Иванченко Г.В. Психология восприятия музыки: подходы, проблемы, перспективы. – М.: «Смысл», 2001</w:t>
      </w:r>
    </w:p>
    <w:p w:rsidR="0024600A" w:rsidRPr="005230B1" w:rsidRDefault="0024600A" w:rsidP="00275FE4">
      <w:pPr>
        <w:widowControl/>
        <w:numPr>
          <w:ilvl w:val="0"/>
          <w:numId w:val="13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30B1">
        <w:rPr>
          <w:i/>
          <w:iCs/>
          <w:sz w:val="24"/>
          <w:szCs w:val="24"/>
          <w:lang w:eastAsia="ru-RU"/>
        </w:rPr>
        <w:t xml:space="preserve">Изобразительное искусство. </w:t>
      </w:r>
      <w:r w:rsidRPr="005230B1">
        <w:rPr>
          <w:sz w:val="24"/>
          <w:szCs w:val="24"/>
          <w:lang w:eastAsia="ru-RU"/>
        </w:rPr>
        <w:t xml:space="preserve">Учебное пособие: Основы народного и декоративно-прикладного искусства. </w:t>
      </w:r>
      <w:proofErr w:type="gramStart"/>
      <w:r w:rsidRPr="005230B1">
        <w:rPr>
          <w:sz w:val="24"/>
          <w:szCs w:val="24"/>
          <w:lang w:eastAsia="ru-RU"/>
        </w:rPr>
        <w:t>Под</w:t>
      </w:r>
      <w:proofErr w:type="gramEnd"/>
      <w:r w:rsidRPr="005230B1">
        <w:rPr>
          <w:sz w:val="24"/>
          <w:szCs w:val="24"/>
          <w:lang w:eastAsia="ru-RU"/>
        </w:rPr>
        <w:t xml:space="preserve"> рук. </w:t>
      </w:r>
      <w:proofErr w:type="spellStart"/>
      <w:r w:rsidRPr="005230B1">
        <w:rPr>
          <w:i/>
          <w:iCs/>
          <w:sz w:val="24"/>
          <w:szCs w:val="24"/>
          <w:lang w:eastAsia="ru-RU"/>
        </w:rPr>
        <w:t>Шпикаловой</w:t>
      </w:r>
      <w:proofErr w:type="spellEnd"/>
      <w:r w:rsidRPr="005230B1">
        <w:rPr>
          <w:i/>
          <w:iCs/>
          <w:sz w:val="24"/>
          <w:szCs w:val="24"/>
          <w:lang w:eastAsia="ru-RU"/>
        </w:rPr>
        <w:t xml:space="preserve"> Т.Я. </w:t>
      </w:r>
      <w:r w:rsidRPr="005230B1">
        <w:rPr>
          <w:sz w:val="24"/>
          <w:szCs w:val="24"/>
          <w:lang w:eastAsia="ru-RU"/>
        </w:rPr>
        <w:t>– М ., 1996</w:t>
      </w:r>
    </w:p>
    <w:p w:rsidR="0024600A" w:rsidRPr="005230B1" w:rsidRDefault="0024600A" w:rsidP="00275FE4">
      <w:pPr>
        <w:widowControl/>
        <w:numPr>
          <w:ilvl w:val="0"/>
          <w:numId w:val="13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30B1">
        <w:rPr>
          <w:i/>
          <w:iCs/>
          <w:sz w:val="24"/>
          <w:szCs w:val="24"/>
          <w:lang w:eastAsia="ru-RU"/>
        </w:rPr>
        <w:t xml:space="preserve">Изобразительные мотивы в русской народной вышивке. </w:t>
      </w:r>
      <w:r w:rsidRPr="005230B1">
        <w:rPr>
          <w:sz w:val="24"/>
          <w:szCs w:val="24"/>
          <w:lang w:eastAsia="ru-RU"/>
        </w:rPr>
        <w:t>Музей народного искусст</w:t>
      </w:r>
      <w:r w:rsidRPr="005230B1">
        <w:rPr>
          <w:sz w:val="24"/>
          <w:szCs w:val="24"/>
          <w:lang w:eastAsia="ru-RU"/>
        </w:rPr>
        <w:softHyphen/>
        <w:t>ва. – М., 1990</w:t>
      </w:r>
    </w:p>
    <w:p w:rsidR="0024600A" w:rsidRPr="005230B1" w:rsidRDefault="0024600A" w:rsidP="00275FE4">
      <w:pPr>
        <w:widowControl/>
        <w:numPr>
          <w:ilvl w:val="0"/>
          <w:numId w:val="13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30B1">
        <w:rPr>
          <w:i/>
          <w:iCs/>
          <w:sz w:val="24"/>
          <w:szCs w:val="24"/>
          <w:lang w:eastAsia="ru-RU"/>
        </w:rPr>
        <w:t>Изучение языка изобразительного искусства дошкольниками на примере натюр</w:t>
      </w:r>
      <w:r w:rsidRPr="005230B1">
        <w:rPr>
          <w:i/>
          <w:iCs/>
          <w:sz w:val="24"/>
          <w:szCs w:val="24"/>
          <w:lang w:eastAsia="ru-RU"/>
        </w:rPr>
        <w:softHyphen/>
        <w:t xml:space="preserve">морта. </w:t>
      </w:r>
      <w:r w:rsidRPr="005230B1">
        <w:rPr>
          <w:sz w:val="24"/>
          <w:szCs w:val="24"/>
          <w:lang w:eastAsia="ru-RU"/>
        </w:rPr>
        <w:t xml:space="preserve">Методическое пособие для воспитателей детских садов. – </w:t>
      </w:r>
      <w:proofErr w:type="gramStart"/>
      <w:r w:rsidRPr="005230B1">
        <w:rPr>
          <w:sz w:val="24"/>
          <w:szCs w:val="24"/>
          <w:lang w:eastAsia="ru-RU"/>
        </w:rPr>
        <w:t>С-П</w:t>
      </w:r>
      <w:proofErr w:type="gramEnd"/>
      <w:r w:rsidRPr="005230B1">
        <w:rPr>
          <w:sz w:val="24"/>
          <w:szCs w:val="24"/>
          <w:lang w:eastAsia="ru-RU"/>
        </w:rPr>
        <w:t>. Государст</w:t>
      </w:r>
      <w:r w:rsidRPr="005230B1">
        <w:rPr>
          <w:sz w:val="24"/>
          <w:szCs w:val="24"/>
          <w:lang w:eastAsia="ru-RU"/>
        </w:rPr>
        <w:softHyphen/>
        <w:t>венный русский музей.- 1996</w:t>
      </w:r>
    </w:p>
    <w:p w:rsidR="0024600A" w:rsidRPr="005230B1" w:rsidRDefault="0024600A" w:rsidP="00275FE4">
      <w:pPr>
        <w:widowControl/>
        <w:numPr>
          <w:ilvl w:val="0"/>
          <w:numId w:val="13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30B1">
        <w:rPr>
          <w:i/>
          <w:iCs/>
          <w:sz w:val="24"/>
          <w:szCs w:val="24"/>
          <w:lang w:eastAsia="ru-RU"/>
        </w:rPr>
        <w:t xml:space="preserve">Каменева </w:t>
      </w:r>
      <w:proofErr w:type="gramStart"/>
      <w:r w:rsidRPr="005230B1">
        <w:rPr>
          <w:i/>
          <w:iCs/>
          <w:sz w:val="24"/>
          <w:szCs w:val="24"/>
          <w:lang w:eastAsia="ru-RU"/>
        </w:rPr>
        <w:t>К.</w:t>
      </w:r>
      <w:proofErr w:type="gramEnd"/>
      <w:r w:rsidRPr="005230B1">
        <w:rPr>
          <w:i/>
          <w:iCs/>
          <w:sz w:val="24"/>
          <w:szCs w:val="24"/>
          <w:lang w:eastAsia="ru-RU"/>
        </w:rPr>
        <w:t xml:space="preserve">  </w:t>
      </w:r>
      <w:r w:rsidRPr="005230B1">
        <w:rPr>
          <w:sz w:val="24"/>
          <w:szCs w:val="24"/>
          <w:lang w:eastAsia="ru-RU"/>
        </w:rPr>
        <w:t>О чем рассказывают яблоки. – М., 1986</w:t>
      </w:r>
    </w:p>
    <w:p w:rsidR="0024600A" w:rsidRPr="005230B1" w:rsidRDefault="0024600A" w:rsidP="00275FE4">
      <w:pPr>
        <w:widowControl/>
        <w:numPr>
          <w:ilvl w:val="0"/>
          <w:numId w:val="13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30B1">
        <w:rPr>
          <w:i/>
          <w:iCs/>
          <w:sz w:val="24"/>
          <w:szCs w:val="24"/>
          <w:lang w:eastAsia="ru-RU"/>
        </w:rPr>
        <w:lastRenderedPageBreak/>
        <w:t xml:space="preserve">Кирьянова Е.Г. и др.  </w:t>
      </w:r>
      <w:r w:rsidRPr="005230B1">
        <w:rPr>
          <w:sz w:val="24"/>
          <w:szCs w:val="24"/>
          <w:lang w:eastAsia="ru-RU"/>
        </w:rPr>
        <w:t>Прогулки по старой Твери. – Тверь, 1998</w:t>
      </w:r>
    </w:p>
    <w:p w:rsidR="0024600A" w:rsidRPr="005230B1" w:rsidRDefault="0024600A" w:rsidP="00275FE4">
      <w:pPr>
        <w:widowControl/>
        <w:numPr>
          <w:ilvl w:val="0"/>
          <w:numId w:val="13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proofErr w:type="spellStart"/>
      <w:r w:rsidRPr="005230B1">
        <w:rPr>
          <w:sz w:val="24"/>
          <w:szCs w:val="24"/>
          <w:lang w:eastAsia="ru-RU"/>
        </w:rPr>
        <w:t>Колякина</w:t>
      </w:r>
      <w:proofErr w:type="spellEnd"/>
      <w:r w:rsidRPr="005230B1">
        <w:rPr>
          <w:sz w:val="24"/>
          <w:szCs w:val="24"/>
          <w:lang w:eastAsia="ru-RU"/>
        </w:rPr>
        <w:t xml:space="preserve"> В.И. Методика организации уроков коллективного творчества. Планы и сценарии уроков изобразительного искусства. М.: «</w:t>
      </w:r>
      <w:proofErr w:type="spellStart"/>
      <w:r w:rsidRPr="005230B1">
        <w:rPr>
          <w:sz w:val="24"/>
          <w:szCs w:val="24"/>
          <w:lang w:eastAsia="ru-RU"/>
        </w:rPr>
        <w:t>Владос</w:t>
      </w:r>
      <w:proofErr w:type="spellEnd"/>
      <w:r w:rsidRPr="005230B1">
        <w:rPr>
          <w:sz w:val="24"/>
          <w:szCs w:val="24"/>
          <w:lang w:eastAsia="ru-RU"/>
        </w:rPr>
        <w:t>», 2002</w:t>
      </w:r>
    </w:p>
    <w:p w:rsidR="0024600A" w:rsidRPr="005230B1" w:rsidRDefault="0024600A" w:rsidP="00275FE4">
      <w:pPr>
        <w:widowControl/>
        <w:numPr>
          <w:ilvl w:val="0"/>
          <w:numId w:val="13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30B1">
        <w:rPr>
          <w:i/>
          <w:iCs/>
          <w:sz w:val="24"/>
          <w:szCs w:val="24"/>
          <w:lang w:eastAsia="ru-RU"/>
        </w:rPr>
        <w:t xml:space="preserve">Комарова Т.С. </w:t>
      </w:r>
      <w:r w:rsidRPr="005230B1">
        <w:rPr>
          <w:sz w:val="24"/>
          <w:szCs w:val="24"/>
          <w:lang w:eastAsia="ru-RU"/>
        </w:rPr>
        <w:t xml:space="preserve">Дети в мире творчества. – М., 1995 </w:t>
      </w:r>
    </w:p>
    <w:p w:rsidR="0024600A" w:rsidRPr="005230B1" w:rsidRDefault="0024600A" w:rsidP="00275FE4">
      <w:pPr>
        <w:widowControl/>
        <w:numPr>
          <w:ilvl w:val="0"/>
          <w:numId w:val="13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Константинова И.Г. Театр «Ла Скала». – Ленинград, «Музыка», 1989</w:t>
      </w:r>
    </w:p>
    <w:p w:rsidR="0024600A" w:rsidRPr="005230B1" w:rsidRDefault="0024600A" w:rsidP="00275FE4">
      <w:pPr>
        <w:widowControl/>
        <w:numPr>
          <w:ilvl w:val="0"/>
          <w:numId w:val="13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Королев О.К. Краткий энциклопедический словарь джаза, рок и поп-музыки. Термины и понятия. – М.: «Музыка», 2002</w:t>
      </w:r>
    </w:p>
    <w:p w:rsidR="0024600A" w:rsidRPr="005230B1" w:rsidRDefault="0024600A" w:rsidP="00275FE4">
      <w:pPr>
        <w:widowControl/>
        <w:numPr>
          <w:ilvl w:val="0"/>
          <w:numId w:val="13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30B1">
        <w:rPr>
          <w:i/>
          <w:iCs/>
          <w:sz w:val="24"/>
          <w:szCs w:val="24"/>
          <w:lang w:eastAsia="ru-RU"/>
        </w:rPr>
        <w:t xml:space="preserve">Неверов О.   </w:t>
      </w:r>
      <w:r w:rsidRPr="005230B1">
        <w:rPr>
          <w:sz w:val="24"/>
          <w:szCs w:val="24"/>
          <w:lang w:eastAsia="ru-RU"/>
        </w:rPr>
        <w:t>Культура и искусство античного мира. – Л., 1981</w:t>
      </w:r>
      <w:r w:rsidRPr="005230B1">
        <w:rPr>
          <w:sz w:val="24"/>
          <w:szCs w:val="24"/>
          <w:lang w:eastAsia="ru-RU"/>
        </w:rPr>
        <w:tab/>
      </w:r>
    </w:p>
    <w:p w:rsidR="0024600A" w:rsidRPr="005230B1" w:rsidRDefault="0024600A" w:rsidP="00275FE4">
      <w:pPr>
        <w:widowControl/>
        <w:numPr>
          <w:ilvl w:val="0"/>
          <w:numId w:val="13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30B1">
        <w:rPr>
          <w:i/>
          <w:iCs/>
          <w:sz w:val="24"/>
          <w:szCs w:val="24"/>
          <w:lang w:eastAsia="ru-RU"/>
        </w:rPr>
        <w:t xml:space="preserve">Русский народный костюм. </w:t>
      </w:r>
      <w:r w:rsidRPr="005230B1">
        <w:rPr>
          <w:sz w:val="24"/>
          <w:szCs w:val="24"/>
          <w:lang w:eastAsia="ru-RU"/>
        </w:rPr>
        <w:t>Государственный исторический музей. – М., 1989</w:t>
      </w:r>
    </w:p>
    <w:p w:rsidR="0024600A" w:rsidRPr="005230B1" w:rsidRDefault="0024600A" w:rsidP="00275FE4">
      <w:pPr>
        <w:widowControl/>
        <w:numPr>
          <w:ilvl w:val="0"/>
          <w:numId w:val="13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30B1">
        <w:rPr>
          <w:i/>
          <w:iCs/>
          <w:sz w:val="24"/>
          <w:szCs w:val="24"/>
          <w:lang w:eastAsia="ru-RU"/>
        </w:rPr>
        <w:t xml:space="preserve">Русский портрет </w:t>
      </w:r>
      <w:r w:rsidRPr="005230B1">
        <w:rPr>
          <w:i/>
          <w:iCs/>
          <w:sz w:val="24"/>
          <w:szCs w:val="24"/>
          <w:lang w:val="en-US" w:eastAsia="ru-RU"/>
        </w:rPr>
        <w:t>XVIII</w:t>
      </w:r>
      <w:r w:rsidRPr="005230B1">
        <w:rPr>
          <w:i/>
          <w:iCs/>
          <w:sz w:val="24"/>
          <w:szCs w:val="24"/>
          <w:lang w:eastAsia="ru-RU"/>
        </w:rPr>
        <w:t xml:space="preserve"> – XIX в. </w:t>
      </w:r>
      <w:r w:rsidRPr="005230B1">
        <w:rPr>
          <w:sz w:val="24"/>
          <w:szCs w:val="24"/>
          <w:lang w:eastAsia="ru-RU"/>
        </w:rPr>
        <w:t>из собрания Московского музея-усадьбы Останки</w:t>
      </w:r>
      <w:r w:rsidRPr="005230B1">
        <w:rPr>
          <w:sz w:val="24"/>
          <w:szCs w:val="24"/>
          <w:lang w:eastAsia="ru-RU"/>
        </w:rPr>
        <w:softHyphen/>
        <w:t>но. – М., 1995</w:t>
      </w:r>
    </w:p>
    <w:p w:rsidR="0024600A" w:rsidRPr="005230B1" w:rsidRDefault="0024600A" w:rsidP="00275FE4">
      <w:pPr>
        <w:widowControl/>
        <w:numPr>
          <w:ilvl w:val="0"/>
          <w:numId w:val="13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proofErr w:type="spellStart"/>
      <w:r w:rsidRPr="005230B1">
        <w:rPr>
          <w:i/>
          <w:iCs/>
          <w:sz w:val="24"/>
          <w:szCs w:val="24"/>
          <w:lang w:eastAsia="ru-RU"/>
        </w:rPr>
        <w:t>Тарановская</w:t>
      </w:r>
      <w:proofErr w:type="spellEnd"/>
      <w:r w:rsidRPr="005230B1">
        <w:rPr>
          <w:i/>
          <w:iCs/>
          <w:sz w:val="24"/>
          <w:szCs w:val="24"/>
          <w:lang w:eastAsia="ru-RU"/>
        </w:rPr>
        <w:t xml:space="preserve"> К.В., Мальцев К.М. </w:t>
      </w:r>
      <w:r w:rsidRPr="005230B1">
        <w:rPr>
          <w:sz w:val="24"/>
          <w:szCs w:val="24"/>
          <w:lang w:eastAsia="ru-RU"/>
        </w:rPr>
        <w:t xml:space="preserve">Русские прялки. – </w:t>
      </w:r>
      <w:proofErr w:type="gramStart"/>
      <w:r w:rsidRPr="005230B1">
        <w:rPr>
          <w:sz w:val="24"/>
          <w:szCs w:val="24"/>
          <w:lang w:eastAsia="ru-RU"/>
        </w:rPr>
        <w:t>С-П</w:t>
      </w:r>
      <w:proofErr w:type="gramEnd"/>
      <w:r w:rsidRPr="005230B1">
        <w:rPr>
          <w:sz w:val="24"/>
          <w:szCs w:val="24"/>
          <w:lang w:eastAsia="ru-RU"/>
        </w:rPr>
        <w:t xml:space="preserve">., 1970 </w:t>
      </w:r>
    </w:p>
    <w:p w:rsidR="0024600A" w:rsidRPr="005230B1" w:rsidRDefault="0024600A" w:rsidP="00275FE4">
      <w:pPr>
        <w:widowControl/>
        <w:numPr>
          <w:ilvl w:val="0"/>
          <w:numId w:val="13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proofErr w:type="spellStart"/>
      <w:r w:rsidRPr="005230B1">
        <w:rPr>
          <w:i/>
          <w:iCs/>
          <w:sz w:val="24"/>
          <w:szCs w:val="24"/>
          <w:lang w:eastAsia="ru-RU"/>
        </w:rPr>
        <w:t>Фехнер</w:t>
      </w:r>
      <w:proofErr w:type="spellEnd"/>
      <w:r w:rsidRPr="005230B1">
        <w:rPr>
          <w:i/>
          <w:iCs/>
          <w:sz w:val="24"/>
          <w:szCs w:val="24"/>
          <w:lang w:eastAsia="ru-RU"/>
        </w:rPr>
        <w:t xml:space="preserve"> Е.Ю. </w:t>
      </w:r>
      <w:r w:rsidRPr="005230B1">
        <w:rPr>
          <w:sz w:val="24"/>
          <w:szCs w:val="24"/>
          <w:lang w:eastAsia="ru-RU"/>
        </w:rPr>
        <w:t xml:space="preserve">Голландский натюрморт </w:t>
      </w:r>
      <w:proofErr w:type="gramStart"/>
      <w:r w:rsidRPr="005230B1">
        <w:rPr>
          <w:sz w:val="24"/>
          <w:szCs w:val="24"/>
          <w:lang w:eastAsia="ru-RU"/>
        </w:rPr>
        <w:t>Х</w:t>
      </w:r>
      <w:proofErr w:type="gramEnd"/>
      <w:r w:rsidRPr="005230B1">
        <w:rPr>
          <w:sz w:val="24"/>
          <w:szCs w:val="24"/>
          <w:lang w:val="en-US" w:eastAsia="ru-RU"/>
        </w:rPr>
        <w:t>VII</w:t>
      </w:r>
      <w:r w:rsidRPr="005230B1">
        <w:rPr>
          <w:sz w:val="24"/>
          <w:szCs w:val="24"/>
          <w:lang w:eastAsia="ru-RU"/>
        </w:rPr>
        <w:t xml:space="preserve"> века. – М., 1981</w:t>
      </w:r>
    </w:p>
    <w:p w:rsidR="0024600A" w:rsidRPr="005230B1" w:rsidRDefault="0024600A" w:rsidP="00275FE4">
      <w:pPr>
        <w:widowControl/>
        <w:numPr>
          <w:ilvl w:val="0"/>
          <w:numId w:val="13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Художник Борис Тузлуков. – М.: «Всероссийское театральное общество», 1983</w:t>
      </w:r>
    </w:p>
    <w:p w:rsidR="0024600A" w:rsidRPr="005230B1" w:rsidRDefault="0024600A" w:rsidP="00275FE4">
      <w:pPr>
        <w:widowControl/>
        <w:numPr>
          <w:ilvl w:val="0"/>
          <w:numId w:val="13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30B1">
        <w:rPr>
          <w:sz w:val="24"/>
          <w:szCs w:val="24"/>
          <w:lang w:eastAsia="ru-RU"/>
        </w:rPr>
        <w:t>Чижова А.Э. Березка. – М.: «Советская Россия», 1972</w:t>
      </w:r>
    </w:p>
    <w:p w:rsidR="0024600A" w:rsidRPr="005230B1" w:rsidRDefault="0024600A" w:rsidP="00275FE4">
      <w:pPr>
        <w:widowControl/>
        <w:tabs>
          <w:tab w:val="num" w:pos="0"/>
          <w:tab w:val="left" w:pos="5325"/>
        </w:tabs>
        <w:autoSpaceDE/>
        <w:autoSpaceDN/>
        <w:ind w:firstLine="5325"/>
        <w:rPr>
          <w:b/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tabs>
          <w:tab w:val="num" w:pos="0"/>
          <w:tab w:val="left" w:pos="5325"/>
        </w:tabs>
        <w:autoSpaceDE/>
        <w:autoSpaceDN/>
        <w:spacing w:after="200"/>
        <w:rPr>
          <w:b/>
          <w:sz w:val="24"/>
          <w:szCs w:val="24"/>
          <w:lang w:eastAsia="ru-RU"/>
        </w:rPr>
      </w:pPr>
    </w:p>
    <w:p w:rsidR="0024600A" w:rsidRPr="005230B1" w:rsidRDefault="0024600A" w:rsidP="0024600A">
      <w:pPr>
        <w:widowControl/>
        <w:tabs>
          <w:tab w:val="num" w:pos="0"/>
        </w:tabs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  <w:r w:rsidRPr="005230B1">
        <w:rPr>
          <w:b/>
          <w:sz w:val="24"/>
          <w:szCs w:val="24"/>
          <w:lang w:eastAsia="ru-RU"/>
        </w:rPr>
        <w:t>Учебная литература</w:t>
      </w:r>
    </w:p>
    <w:p w:rsidR="0024600A" w:rsidRPr="00DF32CE" w:rsidRDefault="0024600A" w:rsidP="00275FE4">
      <w:pPr>
        <w:pStyle w:val="a4"/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DF32CE">
        <w:rPr>
          <w:sz w:val="24"/>
          <w:szCs w:val="24"/>
          <w:lang w:eastAsia="ru-RU"/>
        </w:rPr>
        <w:t xml:space="preserve">Блинов В. Русская детская книжка – картинка. М.: - «Искусство </w:t>
      </w:r>
      <w:r w:rsidRPr="00DF32CE">
        <w:rPr>
          <w:sz w:val="24"/>
          <w:szCs w:val="24"/>
          <w:lang w:val="en-US" w:eastAsia="ru-RU"/>
        </w:rPr>
        <w:t>XXI</w:t>
      </w:r>
      <w:r w:rsidRPr="00DF32CE">
        <w:rPr>
          <w:sz w:val="24"/>
          <w:szCs w:val="24"/>
          <w:lang w:eastAsia="ru-RU"/>
        </w:rPr>
        <w:t xml:space="preserve"> век», 2005</w:t>
      </w:r>
    </w:p>
    <w:p w:rsidR="0024600A" w:rsidRPr="00DF32CE" w:rsidRDefault="0024600A" w:rsidP="00275FE4">
      <w:pPr>
        <w:pStyle w:val="a4"/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DF32CE">
        <w:rPr>
          <w:sz w:val="24"/>
          <w:szCs w:val="24"/>
          <w:lang w:eastAsia="ru-RU"/>
        </w:rPr>
        <w:t>Громова И. Православные и народные праздники. – М.: «Дрофа плюс», 2005</w:t>
      </w:r>
    </w:p>
    <w:p w:rsidR="0024600A" w:rsidRPr="00DF32CE" w:rsidRDefault="0024600A" w:rsidP="00275FE4">
      <w:pPr>
        <w:pStyle w:val="a4"/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DF32CE">
        <w:rPr>
          <w:sz w:val="24"/>
          <w:szCs w:val="24"/>
          <w:lang w:eastAsia="ru-RU"/>
        </w:rPr>
        <w:t xml:space="preserve">Издательская группа </w:t>
      </w:r>
      <w:proofErr w:type="spellStart"/>
      <w:r w:rsidRPr="00DF32CE">
        <w:rPr>
          <w:sz w:val="24"/>
          <w:szCs w:val="24"/>
          <w:lang w:eastAsia="ru-RU"/>
        </w:rPr>
        <w:t>Паррамон</w:t>
      </w:r>
      <w:proofErr w:type="spellEnd"/>
      <w:r w:rsidRPr="00DF32CE">
        <w:rPr>
          <w:sz w:val="24"/>
          <w:szCs w:val="24"/>
          <w:lang w:eastAsia="ru-RU"/>
        </w:rPr>
        <w:t xml:space="preserve"> </w:t>
      </w:r>
      <w:proofErr w:type="spellStart"/>
      <w:r w:rsidRPr="00DF32CE">
        <w:rPr>
          <w:sz w:val="24"/>
          <w:szCs w:val="24"/>
          <w:lang w:eastAsia="ru-RU"/>
        </w:rPr>
        <w:t>Эдисионис</w:t>
      </w:r>
      <w:proofErr w:type="spellEnd"/>
      <w:r w:rsidRPr="00DF32CE">
        <w:rPr>
          <w:sz w:val="24"/>
          <w:szCs w:val="24"/>
          <w:lang w:eastAsia="ru-RU"/>
        </w:rPr>
        <w:t xml:space="preserve">. Все о технике: Иллюстрация. – </w:t>
      </w:r>
      <w:proofErr w:type="gramStart"/>
      <w:r w:rsidRPr="00DF32CE">
        <w:rPr>
          <w:sz w:val="24"/>
          <w:szCs w:val="24"/>
          <w:lang w:eastAsia="ru-RU"/>
        </w:rPr>
        <w:t>АРТ</w:t>
      </w:r>
      <w:proofErr w:type="gramEnd"/>
      <w:r w:rsidRPr="00DF32CE">
        <w:rPr>
          <w:sz w:val="24"/>
          <w:szCs w:val="24"/>
          <w:lang w:eastAsia="ru-RU"/>
        </w:rPr>
        <w:t xml:space="preserve"> – РОДНИК, издание на русском языке, 2002</w:t>
      </w:r>
    </w:p>
    <w:p w:rsidR="0024600A" w:rsidRPr="00DF32CE" w:rsidRDefault="0024600A" w:rsidP="00275FE4">
      <w:pPr>
        <w:pStyle w:val="a4"/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DF32CE">
        <w:rPr>
          <w:sz w:val="24"/>
          <w:szCs w:val="24"/>
          <w:lang w:eastAsia="ru-RU"/>
        </w:rPr>
        <w:t>Кино. Иллюстрированная энциклопедия. – М.: «</w:t>
      </w:r>
      <w:proofErr w:type="spellStart"/>
      <w:r w:rsidRPr="00DF32CE">
        <w:rPr>
          <w:sz w:val="24"/>
          <w:szCs w:val="24"/>
          <w:lang w:eastAsia="ru-RU"/>
        </w:rPr>
        <w:t>Астрель</w:t>
      </w:r>
      <w:proofErr w:type="spellEnd"/>
      <w:r w:rsidRPr="00DF32CE">
        <w:rPr>
          <w:sz w:val="24"/>
          <w:szCs w:val="24"/>
          <w:lang w:eastAsia="ru-RU"/>
        </w:rPr>
        <w:t>», 2008</w:t>
      </w:r>
    </w:p>
    <w:p w:rsidR="0024600A" w:rsidRPr="00DF32CE" w:rsidRDefault="0024600A" w:rsidP="00275FE4">
      <w:pPr>
        <w:pStyle w:val="a4"/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DF32CE">
        <w:rPr>
          <w:sz w:val="24"/>
          <w:szCs w:val="24"/>
          <w:lang w:eastAsia="ru-RU"/>
        </w:rPr>
        <w:t xml:space="preserve">Лопатина А., </w:t>
      </w:r>
      <w:proofErr w:type="spellStart"/>
      <w:r w:rsidRPr="00DF32CE">
        <w:rPr>
          <w:sz w:val="24"/>
          <w:szCs w:val="24"/>
          <w:lang w:eastAsia="ru-RU"/>
        </w:rPr>
        <w:t>Скребцова</w:t>
      </w:r>
      <w:proofErr w:type="spellEnd"/>
      <w:r w:rsidRPr="00DF32CE">
        <w:rPr>
          <w:sz w:val="24"/>
          <w:szCs w:val="24"/>
          <w:lang w:eastAsia="ru-RU"/>
        </w:rPr>
        <w:t xml:space="preserve"> М. Краски рассказывают сказки. Как научить рисовать каждого. – М.: «</w:t>
      </w:r>
      <w:proofErr w:type="spellStart"/>
      <w:r w:rsidRPr="00DF32CE">
        <w:rPr>
          <w:sz w:val="24"/>
          <w:szCs w:val="24"/>
          <w:lang w:eastAsia="ru-RU"/>
        </w:rPr>
        <w:t>Амрита</w:t>
      </w:r>
      <w:proofErr w:type="spellEnd"/>
      <w:r w:rsidRPr="00DF32CE">
        <w:rPr>
          <w:sz w:val="24"/>
          <w:szCs w:val="24"/>
          <w:lang w:eastAsia="ru-RU"/>
        </w:rPr>
        <w:t xml:space="preserve"> – Русь», 2004</w:t>
      </w:r>
    </w:p>
    <w:p w:rsidR="00DF32CE" w:rsidRPr="00DF32CE" w:rsidRDefault="0024600A" w:rsidP="00275FE4">
      <w:pPr>
        <w:pStyle w:val="a4"/>
        <w:widowControl/>
        <w:numPr>
          <w:ilvl w:val="0"/>
          <w:numId w:val="16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F32CE">
        <w:rPr>
          <w:i/>
          <w:iCs/>
          <w:sz w:val="24"/>
          <w:szCs w:val="24"/>
          <w:lang w:eastAsia="ru-RU"/>
        </w:rPr>
        <w:t xml:space="preserve">Люси </w:t>
      </w:r>
      <w:proofErr w:type="spellStart"/>
      <w:r w:rsidRPr="00DF32CE">
        <w:rPr>
          <w:i/>
          <w:iCs/>
          <w:sz w:val="24"/>
          <w:szCs w:val="24"/>
          <w:lang w:eastAsia="ru-RU"/>
        </w:rPr>
        <w:t>Миклтуэйт</w:t>
      </w:r>
      <w:proofErr w:type="spellEnd"/>
      <w:r w:rsidRPr="00DF32CE">
        <w:rPr>
          <w:i/>
          <w:iCs/>
          <w:sz w:val="24"/>
          <w:szCs w:val="24"/>
          <w:lang w:eastAsia="ru-RU"/>
        </w:rPr>
        <w:t xml:space="preserve">. </w:t>
      </w:r>
      <w:r w:rsidRPr="00DF32CE">
        <w:rPr>
          <w:sz w:val="24"/>
          <w:szCs w:val="24"/>
          <w:lang w:eastAsia="ru-RU"/>
        </w:rPr>
        <w:t xml:space="preserve">Книга для малышей «Мир искусства». Великие картины. Первые слова. Дарлинг </w:t>
      </w:r>
      <w:proofErr w:type="spellStart"/>
      <w:r w:rsidRPr="00DF32CE">
        <w:rPr>
          <w:sz w:val="24"/>
          <w:szCs w:val="24"/>
          <w:lang w:eastAsia="ru-RU"/>
        </w:rPr>
        <w:t>Киндерсли</w:t>
      </w:r>
      <w:proofErr w:type="spellEnd"/>
      <w:r w:rsidRPr="00DF32CE">
        <w:rPr>
          <w:sz w:val="24"/>
          <w:szCs w:val="24"/>
          <w:lang w:eastAsia="ru-RU"/>
        </w:rPr>
        <w:t>. – М., 1997</w:t>
      </w:r>
    </w:p>
    <w:p w:rsidR="0024600A" w:rsidRPr="00DF32CE" w:rsidRDefault="0024600A" w:rsidP="00275FE4">
      <w:pPr>
        <w:pStyle w:val="a4"/>
        <w:widowControl/>
        <w:numPr>
          <w:ilvl w:val="0"/>
          <w:numId w:val="16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F32CE">
        <w:rPr>
          <w:i/>
          <w:iCs/>
          <w:sz w:val="24"/>
          <w:szCs w:val="24"/>
          <w:lang w:eastAsia="ru-RU"/>
        </w:rPr>
        <w:t xml:space="preserve">Моя первая священная история. </w:t>
      </w:r>
      <w:r w:rsidRPr="00DF32CE">
        <w:rPr>
          <w:sz w:val="24"/>
          <w:szCs w:val="24"/>
          <w:lang w:eastAsia="ru-RU"/>
        </w:rPr>
        <w:t>Библия для детей «Вся Москва» - М, 1990</w:t>
      </w:r>
    </w:p>
    <w:p w:rsidR="0024600A" w:rsidRPr="00DF32CE" w:rsidRDefault="0024600A" w:rsidP="00275FE4">
      <w:pPr>
        <w:pStyle w:val="a4"/>
        <w:widowControl/>
        <w:numPr>
          <w:ilvl w:val="0"/>
          <w:numId w:val="16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F32CE">
        <w:rPr>
          <w:i/>
          <w:iCs/>
          <w:sz w:val="24"/>
          <w:szCs w:val="24"/>
          <w:lang w:eastAsia="ru-RU"/>
        </w:rPr>
        <w:t xml:space="preserve">Надеждина </w:t>
      </w:r>
      <w:proofErr w:type="gramStart"/>
      <w:r w:rsidRPr="00DF32CE">
        <w:rPr>
          <w:i/>
          <w:iCs/>
          <w:sz w:val="24"/>
          <w:szCs w:val="24"/>
          <w:lang w:eastAsia="ru-RU"/>
        </w:rPr>
        <w:t>Н.</w:t>
      </w:r>
      <w:proofErr w:type="gramEnd"/>
      <w:r w:rsidRPr="00DF32CE">
        <w:rPr>
          <w:i/>
          <w:iCs/>
          <w:sz w:val="24"/>
          <w:szCs w:val="24"/>
          <w:lang w:eastAsia="ru-RU"/>
        </w:rPr>
        <w:t xml:space="preserve"> </w:t>
      </w:r>
      <w:r w:rsidRPr="00DF32CE">
        <w:rPr>
          <w:sz w:val="24"/>
          <w:szCs w:val="24"/>
          <w:lang w:eastAsia="ru-RU"/>
        </w:rPr>
        <w:t>Какого цвета снег? М., 1983</w:t>
      </w:r>
    </w:p>
    <w:p w:rsidR="0024600A" w:rsidRPr="00DF32CE" w:rsidRDefault="0024600A" w:rsidP="00275FE4">
      <w:pPr>
        <w:pStyle w:val="a4"/>
        <w:widowControl/>
        <w:numPr>
          <w:ilvl w:val="0"/>
          <w:numId w:val="16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proofErr w:type="spellStart"/>
      <w:r w:rsidRPr="00DF32CE">
        <w:rPr>
          <w:i/>
          <w:iCs/>
          <w:sz w:val="24"/>
          <w:szCs w:val="24"/>
          <w:lang w:eastAsia="ru-RU"/>
        </w:rPr>
        <w:t>Никологорская</w:t>
      </w:r>
      <w:proofErr w:type="spellEnd"/>
      <w:r w:rsidRPr="00DF32CE">
        <w:rPr>
          <w:i/>
          <w:iCs/>
          <w:sz w:val="24"/>
          <w:szCs w:val="24"/>
          <w:lang w:eastAsia="ru-RU"/>
        </w:rPr>
        <w:t xml:space="preserve"> О. </w:t>
      </w:r>
      <w:r w:rsidRPr="00DF32CE">
        <w:rPr>
          <w:sz w:val="24"/>
          <w:szCs w:val="24"/>
          <w:lang w:eastAsia="ru-RU"/>
        </w:rPr>
        <w:t>Волшебные краски. Основы художественного ремесла. – М., 1997</w:t>
      </w:r>
    </w:p>
    <w:p w:rsidR="0024600A" w:rsidRPr="00DF32CE" w:rsidRDefault="0024600A" w:rsidP="00275FE4">
      <w:pPr>
        <w:pStyle w:val="a4"/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DF32CE">
        <w:rPr>
          <w:sz w:val="24"/>
          <w:szCs w:val="24"/>
          <w:lang w:eastAsia="ru-RU"/>
        </w:rPr>
        <w:t xml:space="preserve">Пономарев Е. Пономарева Т. Я познаю мир. Детская энциклопедия. История ремесел. – М.: ООО «Издательство АСТ». 2000, ООО «Издательство </w:t>
      </w:r>
      <w:proofErr w:type="spellStart"/>
      <w:r w:rsidRPr="00DF32CE">
        <w:rPr>
          <w:sz w:val="24"/>
          <w:szCs w:val="24"/>
          <w:lang w:eastAsia="ru-RU"/>
        </w:rPr>
        <w:t>Астрель</w:t>
      </w:r>
      <w:proofErr w:type="spellEnd"/>
      <w:r w:rsidRPr="00DF32CE">
        <w:rPr>
          <w:sz w:val="24"/>
          <w:szCs w:val="24"/>
          <w:lang w:eastAsia="ru-RU"/>
        </w:rPr>
        <w:t>», 2000</w:t>
      </w:r>
    </w:p>
    <w:p w:rsidR="0024600A" w:rsidRPr="00DF32CE" w:rsidRDefault="0024600A" w:rsidP="00275FE4">
      <w:pPr>
        <w:pStyle w:val="a4"/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DF32CE">
        <w:rPr>
          <w:sz w:val="24"/>
          <w:szCs w:val="24"/>
          <w:lang w:eastAsia="ru-RU"/>
        </w:rPr>
        <w:t>Фокина Л.В. История декоративно – прикладного искусства. Учебное пособие. Ростов – на – Дону, «Феникс», 2009</w:t>
      </w:r>
    </w:p>
    <w:p w:rsidR="0024600A" w:rsidRPr="00DF32CE" w:rsidRDefault="0024600A" w:rsidP="00275FE4">
      <w:pPr>
        <w:pStyle w:val="a4"/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proofErr w:type="spellStart"/>
      <w:r w:rsidRPr="00DF32CE">
        <w:rPr>
          <w:sz w:val="24"/>
          <w:szCs w:val="24"/>
          <w:lang w:eastAsia="ru-RU"/>
        </w:rPr>
        <w:t>Шпикалова</w:t>
      </w:r>
      <w:proofErr w:type="spellEnd"/>
      <w:r w:rsidRPr="00DF32CE">
        <w:rPr>
          <w:sz w:val="24"/>
          <w:szCs w:val="24"/>
          <w:lang w:eastAsia="ru-RU"/>
        </w:rPr>
        <w:t xml:space="preserve"> Т.Я. Детям о традициях народного мастерства. М.: «</w:t>
      </w:r>
      <w:proofErr w:type="spellStart"/>
      <w:r w:rsidRPr="00DF32CE">
        <w:rPr>
          <w:sz w:val="24"/>
          <w:szCs w:val="24"/>
          <w:lang w:eastAsia="ru-RU"/>
        </w:rPr>
        <w:t>Владос</w:t>
      </w:r>
      <w:proofErr w:type="spellEnd"/>
      <w:r w:rsidRPr="00DF32CE">
        <w:rPr>
          <w:sz w:val="24"/>
          <w:szCs w:val="24"/>
          <w:lang w:eastAsia="ru-RU"/>
        </w:rPr>
        <w:t>», 2001</w:t>
      </w:r>
    </w:p>
    <w:p w:rsidR="0024600A" w:rsidRPr="00DF32CE" w:rsidRDefault="0024600A" w:rsidP="00275FE4">
      <w:pPr>
        <w:pStyle w:val="a4"/>
        <w:widowControl/>
        <w:numPr>
          <w:ilvl w:val="0"/>
          <w:numId w:val="16"/>
        </w:numPr>
        <w:autoSpaceDE/>
        <w:autoSpaceDN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F32CE">
        <w:rPr>
          <w:sz w:val="24"/>
          <w:szCs w:val="24"/>
          <w:lang w:eastAsia="ru-RU"/>
        </w:rPr>
        <w:t xml:space="preserve">Элен и Питер </w:t>
      </w:r>
      <w:proofErr w:type="spellStart"/>
      <w:r w:rsidRPr="00DF32CE">
        <w:rPr>
          <w:sz w:val="24"/>
          <w:szCs w:val="24"/>
          <w:lang w:eastAsia="ru-RU"/>
        </w:rPr>
        <w:t>Макнивен</w:t>
      </w:r>
      <w:proofErr w:type="spellEnd"/>
      <w:r w:rsidRPr="00DF32CE">
        <w:rPr>
          <w:sz w:val="24"/>
          <w:szCs w:val="24"/>
          <w:lang w:eastAsia="ru-RU"/>
        </w:rPr>
        <w:t xml:space="preserve"> Маски. </w:t>
      </w:r>
      <w:proofErr w:type="gramStart"/>
      <w:r w:rsidRPr="00DF32CE">
        <w:rPr>
          <w:sz w:val="24"/>
          <w:szCs w:val="24"/>
          <w:lang w:eastAsia="ru-RU"/>
        </w:rPr>
        <w:t>С-Пб</w:t>
      </w:r>
      <w:proofErr w:type="gramEnd"/>
      <w:r w:rsidRPr="00DF32CE">
        <w:rPr>
          <w:sz w:val="24"/>
          <w:szCs w:val="24"/>
          <w:lang w:eastAsia="ru-RU"/>
        </w:rPr>
        <w:t>., «Полигон», 1998</w:t>
      </w:r>
    </w:p>
    <w:p w:rsidR="0024600A" w:rsidRPr="00DF32CE" w:rsidRDefault="0024600A" w:rsidP="00DF32CE">
      <w:pPr>
        <w:pStyle w:val="a4"/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DF32CE">
        <w:rPr>
          <w:sz w:val="24"/>
          <w:szCs w:val="24"/>
          <w:lang w:eastAsia="ru-RU"/>
        </w:rPr>
        <w:t>Энциклопедия «Музыка». М.: «</w:t>
      </w:r>
      <w:proofErr w:type="spellStart"/>
      <w:r w:rsidRPr="00DF32CE">
        <w:rPr>
          <w:sz w:val="24"/>
          <w:szCs w:val="24"/>
          <w:lang w:eastAsia="ru-RU"/>
        </w:rPr>
        <w:t>Олма</w:t>
      </w:r>
      <w:proofErr w:type="spellEnd"/>
      <w:r w:rsidRPr="00DF32CE">
        <w:rPr>
          <w:sz w:val="24"/>
          <w:szCs w:val="24"/>
          <w:lang w:eastAsia="ru-RU"/>
        </w:rPr>
        <w:t xml:space="preserve"> – Пресс», 2002</w:t>
      </w:r>
    </w:p>
    <w:p w:rsidR="001419EF" w:rsidRPr="005230B1" w:rsidRDefault="001419EF" w:rsidP="00DF32CE">
      <w:pPr>
        <w:pStyle w:val="a3"/>
        <w:spacing w:before="72"/>
        <w:ind w:left="595" w:right="125"/>
        <w:jc w:val="both"/>
        <w:rPr>
          <w:sz w:val="24"/>
          <w:szCs w:val="24"/>
        </w:rPr>
      </w:pPr>
      <w:bookmarkStart w:id="0" w:name="_GoBack"/>
      <w:bookmarkEnd w:id="0"/>
    </w:p>
    <w:sectPr w:rsidR="001419EF" w:rsidRPr="005230B1">
      <w:footerReference w:type="default" r:id="rId13"/>
      <w:pgSz w:w="11900" w:h="16840"/>
      <w:pgMar w:top="1120" w:right="580" w:bottom="1260" w:left="130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10" w:rsidRDefault="00D20E10">
      <w:r>
        <w:separator/>
      </w:r>
    </w:p>
  </w:endnote>
  <w:endnote w:type="continuationSeparator" w:id="0">
    <w:p w:rsidR="00D20E10" w:rsidRDefault="00D2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B1" w:rsidRDefault="00D20E1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4pt;margin-top:775.7pt;width:12.25pt;height:17.55pt;z-index:-17022976;mso-position-horizontal-relative:page;mso-position-vertical-relative:page" filled="f" stroked="f">
          <v:textbox inset="0,0,0,0">
            <w:txbxContent>
              <w:p w:rsidR="005230B1" w:rsidRDefault="005230B1">
                <w:pPr>
                  <w:pStyle w:val="a3"/>
                  <w:spacing w:before="8"/>
                  <w:ind w:left="60"/>
                </w:pPr>
                <w:r>
                  <w:fldChar w:fldCharType="begin"/>
                </w:r>
                <w:r>
                  <w:rPr>
                    <w:w w:val="87"/>
                  </w:rPr>
                  <w:instrText xml:space="preserve"> PAGE </w:instrText>
                </w:r>
                <w:r>
                  <w:fldChar w:fldCharType="separate"/>
                </w:r>
                <w:r w:rsidR="00275FE4">
                  <w:rPr>
                    <w:noProof/>
                    <w:w w:val="87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B1" w:rsidRDefault="00D20E1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6pt;margin-top:776.8pt;width:17.9pt;height:16pt;z-index:-17022464;mso-position-horizontal-relative:page;mso-position-vertical-relative:page" filled="f" stroked="f">
          <v:textbox inset="0,0,0,0">
            <w:txbxContent>
              <w:p w:rsidR="005230B1" w:rsidRDefault="005230B1">
                <w:pPr>
                  <w:spacing w:before="18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75FE4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10" w:rsidRDefault="00D20E10">
      <w:r>
        <w:separator/>
      </w:r>
    </w:p>
  </w:footnote>
  <w:footnote w:type="continuationSeparator" w:id="0">
    <w:p w:rsidR="00D20E10" w:rsidRDefault="00D2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84854B1"/>
    <w:multiLevelType w:val="hybridMultilevel"/>
    <w:tmpl w:val="900CC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F44FE"/>
    <w:multiLevelType w:val="hybridMultilevel"/>
    <w:tmpl w:val="025A88F0"/>
    <w:lvl w:ilvl="0" w:tplc="D458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89E8E">
      <w:numFmt w:val="none"/>
      <w:lvlText w:val=""/>
      <w:lvlJc w:val="left"/>
      <w:pPr>
        <w:tabs>
          <w:tab w:val="num" w:pos="360"/>
        </w:tabs>
      </w:pPr>
    </w:lvl>
    <w:lvl w:ilvl="2" w:tplc="2E84D158">
      <w:numFmt w:val="none"/>
      <w:lvlText w:val=""/>
      <w:lvlJc w:val="left"/>
      <w:pPr>
        <w:tabs>
          <w:tab w:val="num" w:pos="360"/>
        </w:tabs>
      </w:pPr>
    </w:lvl>
    <w:lvl w:ilvl="3" w:tplc="95DE0D30">
      <w:numFmt w:val="none"/>
      <w:lvlText w:val=""/>
      <w:lvlJc w:val="left"/>
      <w:pPr>
        <w:tabs>
          <w:tab w:val="num" w:pos="360"/>
        </w:tabs>
      </w:pPr>
    </w:lvl>
    <w:lvl w:ilvl="4" w:tplc="712AEC1C">
      <w:numFmt w:val="none"/>
      <w:lvlText w:val=""/>
      <w:lvlJc w:val="left"/>
      <w:pPr>
        <w:tabs>
          <w:tab w:val="num" w:pos="360"/>
        </w:tabs>
      </w:pPr>
    </w:lvl>
    <w:lvl w:ilvl="5" w:tplc="82CC5BCA">
      <w:numFmt w:val="none"/>
      <w:lvlText w:val=""/>
      <w:lvlJc w:val="left"/>
      <w:pPr>
        <w:tabs>
          <w:tab w:val="num" w:pos="360"/>
        </w:tabs>
      </w:pPr>
    </w:lvl>
    <w:lvl w:ilvl="6" w:tplc="B330EFCA">
      <w:numFmt w:val="none"/>
      <w:lvlText w:val=""/>
      <w:lvlJc w:val="left"/>
      <w:pPr>
        <w:tabs>
          <w:tab w:val="num" w:pos="360"/>
        </w:tabs>
      </w:pPr>
    </w:lvl>
    <w:lvl w:ilvl="7" w:tplc="A64C22DA">
      <w:numFmt w:val="none"/>
      <w:lvlText w:val=""/>
      <w:lvlJc w:val="left"/>
      <w:pPr>
        <w:tabs>
          <w:tab w:val="num" w:pos="360"/>
        </w:tabs>
      </w:pPr>
    </w:lvl>
    <w:lvl w:ilvl="8" w:tplc="729421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9913B22"/>
    <w:multiLevelType w:val="hybridMultilevel"/>
    <w:tmpl w:val="B156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E1C2F"/>
    <w:multiLevelType w:val="hybridMultilevel"/>
    <w:tmpl w:val="C85050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0180AC0"/>
    <w:multiLevelType w:val="hybridMultilevel"/>
    <w:tmpl w:val="47D2C4F8"/>
    <w:lvl w:ilvl="0" w:tplc="1A488AA2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31F2E24"/>
    <w:multiLevelType w:val="hybridMultilevel"/>
    <w:tmpl w:val="A2DAF0F4"/>
    <w:lvl w:ilvl="0" w:tplc="2E74A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38A382C"/>
    <w:multiLevelType w:val="multilevel"/>
    <w:tmpl w:val="83B2CF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AF768E"/>
    <w:multiLevelType w:val="hybridMultilevel"/>
    <w:tmpl w:val="016A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692ACD"/>
    <w:multiLevelType w:val="multilevel"/>
    <w:tmpl w:val="DCE622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1">
    <w:nsid w:val="36B5017F"/>
    <w:multiLevelType w:val="multilevel"/>
    <w:tmpl w:val="41363F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2">
    <w:nsid w:val="50422F90"/>
    <w:multiLevelType w:val="multilevel"/>
    <w:tmpl w:val="CE6802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3">
    <w:nsid w:val="512F4A15"/>
    <w:multiLevelType w:val="hybridMultilevel"/>
    <w:tmpl w:val="AEA81330"/>
    <w:lvl w:ilvl="0" w:tplc="6D6656F8">
      <w:start w:val="1"/>
      <w:numFmt w:val="decimal"/>
      <w:lvlText w:val="%1."/>
      <w:lvlJc w:val="left"/>
      <w:pPr>
        <w:ind w:left="479" w:hanging="241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D9227C6A">
      <w:start w:val="1"/>
      <w:numFmt w:val="decimal"/>
      <w:lvlText w:val="%2."/>
      <w:lvlJc w:val="left"/>
      <w:pPr>
        <w:ind w:left="948" w:hanging="349"/>
        <w:jc w:val="left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2" w:tplc="5A889F2C">
      <w:start w:val="1"/>
      <w:numFmt w:val="decimal"/>
      <w:lvlText w:val="%3."/>
      <w:lvlJc w:val="left"/>
      <w:pPr>
        <w:ind w:left="947" w:hanging="349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3" w:tplc="F9E0C9C6">
      <w:start w:val="1"/>
      <w:numFmt w:val="decimal"/>
      <w:lvlText w:val="%4."/>
      <w:lvlJc w:val="left"/>
      <w:pPr>
        <w:ind w:left="3263" w:hanging="242"/>
        <w:jc w:val="left"/>
      </w:pPr>
      <w:rPr>
        <w:rFonts w:ascii="Times New Roman" w:eastAsia="Times New Roman" w:hAnsi="Times New Roman" w:cs="Times New Roman" w:hint="default"/>
        <w:b/>
        <w:bCs/>
        <w:w w:val="93"/>
        <w:sz w:val="25"/>
        <w:szCs w:val="25"/>
        <w:lang w:val="ru-RU" w:eastAsia="en-US" w:bidi="ar-SA"/>
      </w:rPr>
    </w:lvl>
    <w:lvl w:ilvl="4" w:tplc="2CC60994">
      <w:numFmt w:val="bullet"/>
      <w:lvlText w:val="•"/>
      <w:lvlJc w:val="left"/>
      <w:pPr>
        <w:ind w:left="4895" w:hanging="242"/>
      </w:pPr>
      <w:rPr>
        <w:rFonts w:hint="default"/>
        <w:lang w:val="ru-RU" w:eastAsia="en-US" w:bidi="ar-SA"/>
      </w:rPr>
    </w:lvl>
    <w:lvl w:ilvl="5" w:tplc="DC7E6DA2">
      <w:numFmt w:val="bullet"/>
      <w:lvlText w:val="•"/>
      <w:lvlJc w:val="left"/>
      <w:pPr>
        <w:ind w:left="5712" w:hanging="242"/>
      </w:pPr>
      <w:rPr>
        <w:rFonts w:hint="default"/>
        <w:lang w:val="ru-RU" w:eastAsia="en-US" w:bidi="ar-SA"/>
      </w:rPr>
    </w:lvl>
    <w:lvl w:ilvl="6" w:tplc="447E2382">
      <w:numFmt w:val="bullet"/>
      <w:lvlText w:val="•"/>
      <w:lvlJc w:val="left"/>
      <w:pPr>
        <w:ind w:left="6530" w:hanging="242"/>
      </w:pPr>
      <w:rPr>
        <w:rFonts w:hint="default"/>
        <w:lang w:val="ru-RU" w:eastAsia="en-US" w:bidi="ar-SA"/>
      </w:rPr>
    </w:lvl>
    <w:lvl w:ilvl="7" w:tplc="860CDCF0">
      <w:numFmt w:val="bullet"/>
      <w:lvlText w:val="•"/>
      <w:lvlJc w:val="left"/>
      <w:pPr>
        <w:ind w:left="7347" w:hanging="242"/>
      </w:pPr>
      <w:rPr>
        <w:rFonts w:hint="default"/>
        <w:lang w:val="ru-RU" w:eastAsia="en-US" w:bidi="ar-SA"/>
      </w:rPr>
    </w:lvl>
    <w:lvl w:ilvl="8" w:tplc="7382E130">
      <w:numFmt w:val="bullet"/>
      <w:lvlText w:val="•"/>
      <w:lvlJc w:val="left"/>
      <w:pPr>
        <w:ind w:left="8165" w:hanging="242"/>
      </w:pPr>
      <w:rPr>
        <w:rFonts w:hint="default"/>
        <w:lang w:val="ru-RU" w:eastAsia="en-US" w:bidi="ar-SA"/>
      </w:rPr>
    </w:lvl>
  </w:abstractNum>
  <w:abstractNum w:abstractNumId="14">
    <w:nsid w:val="5FB86DB6"/>
    <w:multiLevelType w:val="multilevel"/>
    <w:tmpl w:val="7BAC0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5">
    <w:nsid w:val="61430301"/>
    <w:multiLevelType w:val="hybridMultilevel"/>
    <w:tmpl w:val="FC6A1DA2"/>
    <w:lvl w:ilvl="0" w:tplc="0419000F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DBC2029"/>
    <w:multiLevelType w:val="multilevel"/>
    <w:tmpl w:val="22D231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7">
    <w:nsid w:val="7B8E5088"/>
    <w:multiLevelType w:val="multilevel"/>
    <w:tmpl w:val="8AF096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2"/>
  </w:num>
  <w:num w:numId="5">
    <w:abstractNumId w:val="14"/>
  </w:num>
  <w:num w:numId="6">
    <w:abstractNumId w:val="17"/>
  </w:num>
  <w:num w:numId="7">
    <w:abstractNumId w:val="3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4"/>
  </w:num>
  <w:num w:numId="15">
    <w:abstractNumId w:val="5"/>
  </w:num>
  <w:num w:numId="1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419EF"/>
    <w:rsid w:val="000914B3"/>
    <w:rsid w:val="001419EF"/>
    <w:rsid w:val="0023565E"/>
    <w:rsid w:val="0024600A"/>
    <w:rsid w:val="00275FE4"/>
    <w:rsid w:val="004168B5"/>
    <w:rsid w:val="005230B1"/>
    <w:rsid w:val="005A528C"/>
    <w:rsid w:val="006865B6"/>
    <w:rsid w:val="0070006C"/>
    <w:rsid w:val="00715A80"/>
    <w:rsid w:val="00782400"/>
    <w:rsid w:val="00A10283"/>
    <w:rsid w:val="00B34B21"/>
    <w:rsid w:val="00BA0A8A"/>
    <w:rsid w:val="00D20E10"/>
    <w:rsid w:val="00DF32CE"/>
    <w:rsid w:val="00E76A16"/>
    <w:rsid w:val="00F06FC7"/>
    <w:rsid w:val="00FB3670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3" w:lineRule="exact"/>
      <w:ind w:left="191"/>
      <w:outlineLvl w:val="0"/>
    </w:pPr>
    <w:rPr>
      <w:b/>
      <w:bCs/>
      <w:i/>
      <w:sz w:val="29"/>
      <w:szCs w:val="29"/>
    </w:rPr>
  </w:style>
  <w:style w:type="paragraph" w:styleId="2">
    <w:name w:val="heading 2"/>
    <w:basedOn w:val="a"/>
    <w:uiPriority w:val="1"/>
    <w:qFormat/>
    <w:pPr>
      <w:spacing w:line="319" w:lineRule="exact"/>
      <w:ind w:left="11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963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90" w:hanging="568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jc w:val="center"/>
    </w:pPr>
  </w:style>
  <w:style w:type="paragraph" w:styleId="a5">
    <w:name w:val="Balloon Text"/>
    <w:basedOn w:val="a"/>
    <w:link w:val="a6"/>
    <w:unhideWhenUsed/>
    <w:rsid w:val="00715A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15A80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715A80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15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4600A"/>
  </w:style>
  <w:style w:type="paragraph" w:customStyle="1" w:styleId="Default">
    <w:name w:val="Default"/>
    <w:rsid w:val="0024600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FontStyle16">
    <w:name w:val="Font Style16"/>
    <w:rsid w:val="0024600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4600A"/>
    <w:pPr>
      <w:adjustRightInd w:val="0"/>
      <w:spacing w:line="462" w:lineRule="exact"/>
      <w:ind w:firstLine="686"/>
      <w:jc w:val="both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7"/>
    <w:rsid w:val="0024600A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c23c4">
    <w:name w:val="c0 c23 c4"/>
    <w:basedOn w:val="a"/>
    <w:rsid w:val="0024600A"/>
    <w:pPr>
      <w:widowControl/>
      <w:suppressAutoHyphens/>
      <w:autoSpaceDE/>
      <w:autoSpaceDN/>
      <w:spacing w:before="90" w:after="90"/>
    </w:pPr>
    <w:rPr>
      <w:sz w:val="24"/>
      <w:szCs w:val="24"/>
      <w:lang w:eastAsia="ar-SA"/>
    </w:rPr>
  </w:style>
  <w:style w:type="character" w:customStyle="1" w:styleId="c5c1c19">
    <w:name w:val="c5 c1 c19"/>
    <w:basedOn w:val="a0"/>
    <w:rsid w:val="0024600A"/>
  </w:style>
  <w:style w:type="paragraph" w:customStyle="1" w:styleId="c0c28c4">
    <w:name w:val="c0 c28 c4"/>
    <w:basedOn w:val="a"/>
    <w:rsid w:val="0024600A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0c4c50">
    <w:name w:val="c0 c4 c50"/>
    <w:basedOn w:val="a"/>
    <w:rsid w:val="0024600A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5c1">
    <w:name w:val="c5 c1"/>
    <w:basedOn w:val="a0"/>
    <w:rsid w:val="0024600A"/>
  </w:style>
  <w:style w:type="character" w:styleId="a8">
    <w:name w:val="Hyperlink"/>
    <w:rsid w:val="0024600A"/>
    <w:rPr>
      <w:strike w:val="0"/>
      <w:dstrike w:val="0"/>
      <w:color w:val="FF0000"/>
      <w:u w:val="none"/>
      <w:effect w:val="none"/>
    </w:rPr>
  </w:style>
  <w:style w:type="paragraph" w:customStyle="1" w:styleId="c0c23c4c36">
    <w:name w:val="c0 c23 c4 c36"/>
    <w:basedOn w:val="a"/>
    <w:rsid w:val="0024600A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0c25c4">
    <w:name w:val="c0 c25 c4"/>
    <w:basedOn w:val="a"/>
    <w:rsid w:val="0024600A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5c1c19c8">
    <w:name w:val="c5 c1 c19 c8"/>
    <w:basedOn w:val="a0"/>
    <w:rsid w:val="0024600A"/>
  </w:style>
  <w:style w:type="character" w:styleId="a9">
    <w:name w:val="Strong"/>
    <w:qFormat/>
    <w:rsid w:val="0024600A"/>
    <w:rPr>
      <w:b/>
      <w:bCs/>
    </w:rPr>
  </w:style>
  <w:style w:type="paragraph" w:customStyle="1" w:styleId="Style1">
    <w:name w:val="Style1"/>
    <w:basedOn w:val="a"/>
    <w:rsid w:val="0024600A"/>
    <w:pPr>
      <w:adjustRightInd w:val="0"/>
    </w:pPr>
    <w:rPr>
      <w:sz w:val="24"/>
      <w:szCs w:val="24"/>
      <w:lang w:eastAsia="ru-RU"/>
    </w:rPr>
  </w:style>
  <w:style w:type="paragraph" w:customStyle="1" w:styleId="Style11">
    <w:name w:val="Style11"/>
    <w:basedOn w:val="a"/>
    <w:rsid w:val="0024600A"/>
    <w:pPr>
      <w:adjustRightInd w:val="0"/>
      <w:spacing w:line="283" w:lineRule="exact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24600A"/>
    <w:pPr>
      <w:adjustRightInd w:val="0"/>
    </w:pPr>
    <w:rPr>
      <w:sz w:val="24"/>
      <w:szCs w:val="24"/>
      <w:lang w:eastAsia="ru-RU"/>
    </w:rPr>
  </w:style>
  <w:style w:type="character" w:customStyle="1" w:styleId="FontStyle24">
    <w:name w:val="Font Style24"/>
    <w:rsid w:val="0024600A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24600A"/>
    <w:rPr>
      <w:rFonts w:ascii="Times New Roman" w:hAnsi="Times New Roman" w:cs="Times New Roman"/>
      <w:i/>
      <w:iCs/>
      <w:sz w:val="26"/>
      <w:szCs w:val="26"/>
    </w:rPr>
  </w:style>
  <w:style w:type="paragraph" w:styleId="aa">
    <w:name w:val="footer"/>
    <w:basedOn w:val="a"/>
    <w:link w:val="ab"/>
    <w:uiPriority w:val="99"/>
    <w:rsid w:val="0024600A"/>
    <w:pPr>
      <w:tabs>
        <w:tab w:val="center" w:pos="4677"/>
        <w:tab w:val="right" w:pos="9355"/>
      </w:tabs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4600A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Body1">
    <w:name w:val="Body 1"/>
    <w:rsid w:val="0024600A"/>
    <w:pPr>
      <w:widowControl/>
      <w:suppressAutoHyphens/>
      <w:autoSpaceDE/>
      <w:autoSpaceDN/>
    </w:pPr>
    <w:rPr>
      <w:rFonts w:ascii="Helvetica" w:eastAsia="ヒラギノ角ゴ Pro W3" w:hAnsi="Helvetica" w:cs="Mangal"/>
      <w:color w:val="000000"/>
      <w:kern w:val="1"/>
      <w:sz w:val="24"/>
      <w:szCs w:val="24"/>
      <w:lang w:eastAsia="hi-IN" w:bidi="hi-IN"/>
    </w:rPr>
  </w:style>
  <w:style w:type="paragraph" w:customStyle="1" w:styleId="12">
    <w:name w:val="Абзац списка1"/>
    <w:basedOn w:val="a"/>
    <w:rsid w:val="0024600A"/>
    <w:pPr>
      <w:widowControl/>
      <w:suppressAutoHyphens/>
      <w:autoSpaceDE/>
      <w:autoSpaceDN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styleId="ac">
    <w:name w:val="header"/>
    <w:basedOn w:val="a"/>
    <w:link w:val="ad"/>
    <w:rsid w:val="0024600A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24600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2%D0%B2%D0%BE%D1%80%D1%87%D0%B5%D1%81%D1%82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inift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2%D0%B2%D0%BE%D1%80%D1%87%D0%B5%D1%81%D1%82%D0%B2%D0%B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6428</Words>
  <Characters>36645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12</cp:revision>
  <dcterms:created xsi:type="dcterms:W3CDTF">2020-05-22T21:52:00Z</dcterms:created>
  <dcterms:modified xsi:type="dcterms:W3CDTF">2021-11-06T10:48:00Z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LastSaved">
    <vt:filetime>2020-05-22T00:00:00Z</vt:filetime>
  </property>
</Properties>
</file>