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D2D" w:rsidRPr="00826D2D" w:rsidRDefault="00826D2D" w:rsidP="00826D2D">
      <w:pPr>
        <w:spacing w:after="0" w:line="240" w:lineRule="auto"/>
        <w:ind w:firstLine="567"/>
        <w:jc w:val="center"/>
        <w:rPr>
          <w:rFonts w:ascii="Times New Roman" w:eastAsia="Times New Roman" w:hAnsi="Times New Roman"/>
          <w:sz w:val="28"/>
        </w:rPr>
      </w:pPr>
      <w:r w:rsidRPr="00826D2D">
        <w:rPr>
          <w:rFonts w:ascii="Times New Roman" w:eastAsia="Times New Roman" w:hAnsi="Times New Roman"/>
          <w:sz w:val="28"/>
        </w:rPr>
        <w:t xml:space="preserve">Филиал государственного автономного учреждения </w:t>
      </w:r>
    </w:p>
    <w:p w:rsidR="00826D2D" w:rsidRDefault="00826D2D" w:rsidP="00826D2D">
      <w:pPr>
        <w:spacing w:after="0" w:line="240" w:lineRule="auto"/>
        <w:ind w:firstLine="567"/>
        <w:jc w:val="center"/>
        <w:rPr>
          <w:rFonts w:ascii="Times New Roman" w:eastAsia="Times New Roman" w:hAnsi="Times New Roman"/>
          <w:sz w:val="28"/>
        </w:rPr>
      </w:pPr>
      <w:proofErr w:type="gramStart"/>
      <w:r w:rsidRPr="00826D2D">
        <w:rPr>
          <w:rFonts w:ascii="Times New Roman" w:eastAsia="Times New Roman" w:hAnsi="Times New Roman"/>
          <w:sz w:val="28"/>
        </w:rPr>
        <w:t>дополнительного</w:t>
      </w:r>
      <w:proofErr w:type="gramEnd"/>
      <w:r w:rsidRPr="00826D2D">
        <w:rPr>
          <w:rFonts w:ascii="Times New Roman" w:eastAsia="Times New Roman" w:hAnsi="Times New Roman"/>
          <w:sz w:val="28"/>
        </w:rPr>
        <w:t xml:space="preserve"> образования Свердловской области </w:t>
      </w:r>
    </w:p>
    <w:p w:rsidR="00826D2D" w:rsidRPr="00826D2D" w:rsidRDefault="00826D2D" w:rsidP="00826D2D">
      <w:pPr>
        <w:spacing w:after="0" w:line="240" w:lineRule="auto"/>
        <w:ind w:firstLine="567"/>
        <w:jc w:val="center"/>
        <w:rPr>
          <w:rFonts w:ascii="Times New Roman" w:eastAsia="Times New Roman" w:hAnsi="Times New Roman"/>
          <w:sz w:val="28"/>
        </w:rPr>
      </w:pPr>
      <w:r w:rsidRPr="00826D2D">
        <w:rPr>
          <w:rFonts w:ascii="Times New Roman" w:eastAsia="Times New Roman" w:hAnsi="Times New Roman"/>
          <w:sz w:val="28"/>
        </w:rPr>
        <w:t>«</w:t>
      </w:r>
      <w:proofErr w:type="spellStart"/>
      <w:r w:rsidRPr="00826D2D">
        <w:rPr>
          <w:rFonts w:ascii="Times New Roman" w:eastAsia="Times New Roman" w:hAnsi="Times New Roman"/>
          <w:sz w:val="28"/>
        </w:rPr>
        <w:t>Верхнесинячихинская</w:t>
      </w:r>
      <w:proofErr w:type="spellEnd"/>
      <w:r w:rsidRPr="00826D2D">
        <w:rPr>
          <w:rFonts w:ascii="Times New Roman" w:eastAsia="Times New Roman" w:hAnsi="Times New Roman"/>
          <w:sz w:val="28"/>
        </w:rPr>
        <w:t xml:space="preserve"> детская школа искусств» - </w:t>
      </w:r>
    </w:p>
    <w:p w:rsidR="00826D2D" w:rsidRPr="00826D2D" w:rsidRDefault="00826D2D" w:rsidP="00826D2D">
      <w:pPr>
        <w:spacing w:after="0" w:line="240" w:lineRule="auto"/>
        <w:ind w:firstLine="567"/>
        <w:jc w:val="center"/>
        <w:rPr>
          <w:rFonts w:ascii="Times New Roman" w:eastAsia="Times New Roman" w:hAnsi="Times New Roman"/>
          <w:sz w:val="28"/>
        </w:rPr>
      </w:pPr>
      <w:r w:rsidRPr="00826D2D">
        <w:rPr>
          <w:rFonts w:ascii="Times New Roman" w:eastAsia="Times New Roman" w:hAnsi="Times New Roman"/>
          <w:sz w:val="28"/>
        </w:rPr>
        <w:t>«Костинская детская музыкальная школа»</w:t>
      </w:r>
    </w:p>
    <w:p w:rsidR="00B42669" w:rsidRDefault="00B42669" w:rsidP="00B42669">
      <w:pPr>
        <w:spacing w:after="200" w:line="240" w:lineRule="auto"/>
        <w:jc w:val="center"/>
        <w:rPr>
          <w:rFonts w:ascii="Times New Roman" w:eastAsia="Times New Roman" w:hAnsi="Times New Roman"/>
          <w:sz w:val="32"/>
          <w:szCs w:val="32"/>
          <w:lang w:eastAsia="ru-RU"/>
        </w:rPr>
      </w:pPr>
    </w:p>
    <w:p w:rsidR="00B42669" w:rsidRDefault="00B42669" w:rsidP="00B42669">
      <w:pPr>
        <w:spacing w:after="200" w:line="240" w:lineRule="auto"/>
        <w:jc w:val="center"/>
        <w:rPr>
          <w:rFonts w:ascii="Times New Roman" w:eastAsia="Times New Roman" w:hAnsi="Times New Roman"/>
          <w:sz w:val="32"/>
          <w:szCs w:val="32"/>
          <w:lang w:eastAsia="ru-RU"/>
        </w:rPr>
      </w:pPr>
    </w:p>
    <w:p w:rsidR="00B42669" w:rsidRDefault="00B42669" w:rsidP="00B42669">
      <w:pPr>
        <w:spacing w:after="200" w:line="240" w:lineRule="auto"/>
        <w:jc w:val="center"/>
        <w:rPr>
          <w:rFonts w:ascii="Times New Roman" w:eastAsia="Times New Roman" w:hAnsi="Times New Roman"/>
          <w:sz w:val="32"/>
          <w:szCs w:val="32"/>
          <w:lang w:eastAsia="ru-RU"/>
        </w:rPr>
      </w:pPr>
    </w:p>
    <w:p w:rsidR="00B13EE4" w:rsidRPr="00B13EE4" w:rsidRDefault="00B13EE4" w:rsidP="00B13EE4">
      <w:pPr>
        <w:autoSpaceDE w:val="0"/>
        <w:autoSpaceDN w:val="0"/>
        <w:adjustRightInd w:val="0"/>
        <w:spacing w:after="0" w:line="240" w:lineRule="auto"/>
        <w:jc w:val="center"/>
        <w:rPr>
          <w:rFonts w:ascii="Times New Roman" w:hAnsi="Times New Roman"/>
          <w:b/>
          <w:bCs/>
          <w:sz w:val="32"/>
          <w:szCs w:val="32"/>
        </w:rPr>
      </w:pPr>
      <w:r w:rsidRPr="00B13EE4">
        <w:rPr>
          <w:rFonts w:ascii="Times New Roman" w:hAnsi="Times New Roman"/>
          <w:b/>
          <w:bCs/>
          <w:sz w:val="32"/>
          <w:szCs w:val="32"/>
        </w:rPr>
        <w:t>Дополнительные предпрофессиональные</w:t>
      </w:r>
      <w:r w:rsidRPr="00B13EE4">
        <w:rPr>
          <w:rFonts w:ascii="Times New Roman" w:hAnsi="Times New Roman"/>
          <w:sz w:val="32"/>
          <w:szCs w:val="32"/>
        </w:rPr>
        <w:t xml:space="preserve"> </w:t>
      </w:r>
      <w:r w:rsidRPr="00B13EE4">
        <w:rPr>
          <w:rFonts w:ascii="Times New Roman" w:hAnsi="Times New Roman"/>
          <w:b/>
          <w:bCs/>
          <w:sz w:val="32"/>
          <w:szCs w:val="32"/>
        </w:rPr>
        <w:t>программа</w:t>
      </w:r>
    </w:p>
    <w:p w:rsidR="00B13EE4" w:rsidRPr="00B13EE4" w:rsidRDefault="00B13EE4" w:rsidP="00B13EE4">
      <w:pPr>
        <w:autoSpaceDE w:val="0"/>
        <w:autoSpaceDN w:val="0"/>
        <w:adjustRightInd w:val="0"/>
        <w:spacing w:after="0" w:line="240" w:lineRule="auto"/>
        <w:jc w:val="center"/>
        <w:rPr>
          <w:rFonts w:ascii="Times New Roman" w:hAnsi="Times New Roman"/>
          <w:sz w:val="32"/>
          <w:szCs w:val="32"/>
        </w:rPr>
      </w:pPr>
      <w:r w:rsidRPr="00B13EE4">
        <w:rPr>
          <w:rFonts w:ascii="Times New Roman" w:hAnsi="Times New Roman"/>
          <w:sz w:val="32"/>
          <w:szCs w:val="32"/>
        </w:rPr>
        <w:t xml:space="preserve"> </w:t>
      </w:r>
      <w:proofErr w:type="gramStart"/>
      <w:r w:rsidRPr="00B13EE4">
        <w:rPr>
          <w:rFonts w:ascii="Times New Roman" w:hAnsi="Times New Roman"/>
          <w:b/>
          <w:bCs/>
          <w:sz w:val="32"/>
          <w:szCs w:val="32"/>
        </w:rPr>
        <w:t>в</w:t>
      </w:r>
      <w:proofErr w:type="gramEnd"/>
      <w:r w:rsidRPr="00B13EE4">
        <w:rPr>
          <w:rFonts w:ascii="Times New Roman" w:hAnsi="Times New Roman"/>
          <w:b/>
          <w:bCs/>
          <w:sz w:val="32"/>
          <w:szCs w:val="32"/>
        </w:rPr>
        <w:t xml:space="preserve"> области музыкального искусства</w:t>
      </w:r>
    </w:p>
    <w:p w:rsidR="00B13EE4" w:rsidRPr="00B13EE4" w:rsidRDefault="00B13EE4" w:rsidP="00B13EE4">
      <w:pPr>
        <w:autoSpaceDE w:val="0"/>
        <w:autoSpaceDN w:val="0"/>
        <w:adjustRightInd w:val="0"/>
        <w:spacing w:after="0" w:line="240" w:lineRule="auto"/>
        <w:jc w:val="center"/>
        <w:rPr>
          <w:rFonts w:ascii="Times New Roman" w:hAnsi="Times New Roman"/>
          <w:sz w:val="32"/>
          <w:szCs w:val="32"/>
        </w:rPr>
      </w:pPr>
      <w:r w:rsidRPr="00B13EE4">
        <w:rPr>
          <w:rFonts w:ascii="Times New Roman" w:hAnsi="Times New Roman"/>
          <w:b/>
          <w:bCs/>
          <w:sz w:val="32"/>
          <w:szCs w:val="32"/>
        </w:rPr>
        <w:t>«Фортепиано», «Народные инструменты»</w:t>
      </w:r>
    </w:p>
    <w:p w:rsidR="00B13EE4" w:rsidRPr="00B13EE4" w:rsidRDefault="00B13EE4" w:rsidP="00B13EE4">
      <w:pPr>
        <w:autoSpaceDE w:val="0"/>
        <w:autoSpaceDN w:val="0"/>
        <w:adjustRightInd w:val="0"/>
        <w:spacing w:after="0" w:line="240" w:lineRule="auto"/>
        <w:jc w:val="center"/>
        <w:rPr>
          <w:rFonts w:ascii="Times New Roman" w:hAnsi="Times New Roman"/>
          <w:sz w:val="28"/>
          <w:szCs w:val="28"/>
        </w:rPr>
      </w:pPr>
    </w:p>
    <w:p w:rsidR="00B13EE4" w:rsidRPr="00B13EE4" w:rsidRDefault="00B13EE4" w:rsidP="00B13EE4">
      <w:pPr>
        <w:spacing w:after="0" w:line="240" w:lineRule="auto"/>
        <w:jc w:val="center"/>
        <w:rPr>
          <w:rFonts w:ascii="Times New Roman" w:hAnsi="Times New Roman"/>
          <w:b/>
          <w:sz w:val="28"/>
          <w:szCs w:val="28"/>
        </w:rPr>
      </w:pPr>
      <w:r w:rsidRPr="00B13EE4">
        <w:rPr>
          <w:rFonts w:ascii="Times New Roman" w:hAnsi="Times New Roman"/>
          <w:b/>
          <w:sz w:val="28"/>
          <w:szCs w:val="28"/>
        </w:rPr>
        <w:t xml:space="preserve"> </w:t>
      </w:r>
    </w:p>
    <w:p w:rsidR="00B13EE4" w:rsidRPr="00B13EE4" w:rsidRDefault="00B13EE4" w:rsidP="00B13EE4">
      <w:pPr>
        <w:autoSpaceDE w:val="0"/>
        <w:autoSpaceDN w:val="0"/>
        <w:adjustRightInd w:val="0"/>
        <w:spacing w:after="0" w:line="240" w:lineRule="auto"/>
        <w:jc w:val="center"/>
        <w:rPr>
          <w:rFonts w:ascii="Times New Roman" w:hAnsi="Times New Roman"/>
          <w:b/>
          <w:bCs/>
          <w:sz w:val="40"/>
          <w:szCs w:val="40"/>
        </w:rPr>
      </w:pPr>
    </w:p>
    <w:p w:rsidR="00B13EE4" w:rsidRPr="00B13EE4" w:rsidRDefault="00B13EE4" w:rsidP="00B13EE4">
      <w:pPr>
        <w:autoSpaceDE w:val="0"/>
        <w:autoSpaceDN w:val="0"/>
        <w:adjustRightInd w:val="0"/>
        <w:spacing w:after="0" w:line="240" w:lineRule="auto"/>
        <w:jc w:val="center"/>
        <w:rPr>
          <w:rFonts w:ascii="Times New Roman" w:hAnsi="Times New Roman"/>
          <w:bCs/>
          <w:sz w:val="28"/>
          <w:szCs w:val="28"/>
        </w:rPr>
      </w:pPr>
      <w:r w:rsidRPr="00B13EE4">
        <w:rPr>
          <w:rFonts w:ascii="Times New Roman" w:hAnsi="Times New Roman"/>
          <w:bCs/>
          <w:sz w:val="28"/>
          <w:szCs w:val="28"/>
        </w:rPr>
        <w:t>Предметная область</w:t>
      </w:r>
    </w:p>
    <w:p w:rsidR="00B13EE4" w:rsidRPr="00B13EE4" w:rsidRDefault="00B13EE4" w:rsidP="00B13EE4">
      <w:pPr>
        <w:autoSpaceDE w:val="0"/>
        <w:autoSpaceDN w:val="0"/>
        <w:adjustRightInd w:val="0"/>
        <w:spacing w:after="0" w:line="240" w:lineRule="auto"/>
        <w:jc w:val="center"/>
        <w:rPr>
          <w:rFonts w:ascii="Times New Roman" w:hAnsi="Times New Roman"/>
          <w:bCs/>
          <w:sz w:val="28"/>
          <w:szCs w:val="28"/>
        </w:rPr>
      </w:pPr>
      <w:r w:rsidRPr="00B13EE4">
        <w:rPr>
          <w:rFonts w:ascii="Times New Roman" w:hAnsi="Times New Roman"/>
          <w:bCs/>
          <w:sz w:val="28"/>
          <w:szCs w:val="28"/>
        </w:rPr>
        <w:t>ПО.02. ТЕОРИЯ И ИСТОРИЯ МУЗЫКИ</w:t>
      </w:r>
    </w:p>
    <w:p w:rsidR="00B13EE4" w:rsidRPr="00B13EE4" w:rsidRDefault="00B13EE4" w:rsidP="00B13EE4">
      <w:pPr>
        <w:autoSpaceDE w:val="0"/>
        <w:autoSpaceDN w:val="0"/>
        <w:adjustRightInd w:val="0"/>
        <w:spacing w:after="0" w:line="240" w:lineRule="auto"/>
        <w:jc w:val="center"/>
        <w:rPr>
          <w:rFonts w:ascii="Times New Roman" w:hAnsi="Times New Roman"/>
          <w:b/>
          <w:bCs/>
          <w:sz w:val="32"/>
          <w:szCs w:val="32"/>
        </w:rPr>
      </w:pPr>
    </w:p>
    <w:p w:rsidR="00B13EE4" w:rsidRPr="00B13EE4" w:rsidRDefault="00B13EE4" w:rsidP="00B13EE4">
      <w:pPr>
        <w:spacing w:after="0" w:line="240" w:lineRule="auto"/>
        <w:jc w:val="center"/>
        <w:rPr>
          <w:rFonts w:ascii="Times New Roman" w:hAnsi="Times New Roman"/>
          <w:b/>
          <w:bCs/>
          <w:sz w:val="36"/>
          <w:szCs w:val="36"/>
        </w:rPr>
      </w:pPr>
      <w:r w:rsidRPr="00B13EE4">
        <w:rPr>
          <w:rFonts w:ascii="Times New Roman" w:hAnsi="Times New Roman"/>
          <w:b/>
          <w:bCs/>
          <w:sz w:val="36"/>
          <w:szCs w:val="36"/>
        </w:rPr>
        <w:t>ПРОГРАММА</w:t>
      </w:r>
    </w:p>
    <w:p w:rsidR="00B13EE4" w:rsidRPr="00B13EE4" w:rsidRDefault="00B13EE4" w:rsidP="00B13EE4">
      <w:pPr>
        <w:spacing w:after="0" w:line="240" w:lineRule="auto"/>
        <w:jc w:val="center"/>
        <w:rPr>
          <w:rFonts w:ascii="Times New Roman" w:hAnsi="Times New Roman"/>
          <w:b/>
          <w:sz w:val="36"/>
          <w:szCs w:val="36"/>
        </w:rPr>
      </w:pPr>
      <w:proofErr w:type="gramStart"/>
      <w:r w:rsidRPr="00B13EE4">
        <w:rPr>
          <w:rFonts w:ascii="Times New Roman" w:hAnsi="Times New Roman"/>
          <w:b/>
          <w:bCs/>
          <w:sz w:val="36"/>
          <w:szCs w:val="36"/>
        </w:rPr>
        <w:t>по</w:t>
      </w:r>
      <w:proofErr w:type="gramEnd"/>
      <w:r w:rsidRPr="00B13EE4">
        <w:rPr>
          <w:rFonts w:ascii="Times New Roman" w:hAnsi="Times New Roman"/>
          <w:b/>
          <w:bCs/>
          <w:sz w:val="36"/>
          <w:szCs w:val="36"/>
        </w:rPr>
        <w:t xml:space="preserve"> учебному предмету</w:t>
      </w:r>
      <w:r w:rsidRPr="00B13EE4">
        <w:rPr>
          <w:rFonts w:ascii="Times New Roman" w:hAnsi="Times New Roman"/>
          <w:b/>
          <w:sz w:val="36"/>
          <w:szCs w:val="36"/>
        </w:rPr>
        <w:t xml:space="preserve"> </w:t>
      </w:r>
    </w:p>
    <w:p w:rsidR="00B13EE4" w:rsidRPr="00B13EE4" w:rsidRDefault="00B13EE4" w:rsidP="00B13EE4">
      <w:pPr>
        <w:spacing w:after="0" w:line="240" w:lineRule="auto"/>
        <w:jc w:val="center"/>
        <w:rPr>
          <w:rFonts w:ascii="Times New Roman" w:hAnsi="Times New Roman"/>
          <w:b/>
          <w:sz w:val="32"/>
          <w:szCs w:val="32"/>
        </w:rPr>
      </w:pPr>
      <w:r w:rsidRPr="00B13EE4">
        <w:rPr>
          <w:rFonts w:ascii="Times New Roman" w:hAnsi="Times New Roman"/>
          <w:b/>
          <w:sz w:val="32"/>
          <w:szCs w:val="32"/>
        </w:rPr>
        <w:t>ЭЛЕМЕНТАРНАЯ ТЕОРИЯ МУЗЫКИ</w:t>
      </w:r>
    </w:p>
    <w:p w:rsidR="00B13EE4" w:rsidRPr="00B13EE4" w:rsidRDefault="00B13EE4" w:rsidP="00B13EE4">
      <w:pPr>
        <w:spacing w:after="0" w:line="240" w:lineRule="auto"/>
        <w:jc w:val="center"/>
        <w:rPr>
          <w:rFonts w:ascii="Times New Roman" w:hAnsi="Times New Roman"/>
          <w:sz w:val="32"/>
          <w:szCs w:val="32"/>
        </w:rPr>
      </w:pPr>
    </w:p>
    <w:p w:rsidR="00B13EE4" w:rsidRPr="00B13EE4" w:rsidRDefault="00B13EE4" w:rsidP="00B13EE4">
      <w:pPr>
        <w:spacing w:after="0" w:line="240" w:lineRule="auto"/>
        <w:jc w:val="center"/>
        <w:rPr>
          <w:rFonts w:ascii="Times New Roman" w:hAnsi="Times New Roman"/>
          <w:sz w:val="32"/>
          <w:szCs w:val="32"/>
        </w:rPr>
      </w:pPr>
      <w:r w:rsidRPr="00B13EE4">
        <w:rPr>
          <w:rFonts w:ascii="Times New Roman" w:hAnsi="Times New Roman"/>
          <w:sz w:val="32"/>
          <w:szCs w:val="32"/>
        </w:rPr>
        <w:t>ПО.02.УП.04. (8 (</w:t>
      </w:r>
      <w:proofErr w:type="gramStart"/>
      <w:r w:rsidRPr="00B13EE4">
        <w:rPr>
          <w:rFonts w:ascii="Times New Roman" w:hAnsi="Times New Roman"/>
          <w:sz w:val="32"/>
          <w:szCs w:val="32"/>
        </w:rPr>
        <w:t>9)-</w:t>
      </w:r>
      <w:proofErr w:type="gramEnd"/>
      <w:r w:rsidRPr="00B13EE4">
        <w:rPr>
          <w:rFonts w:ascii="Times New Roman" w:hAnsi="Times New Roman"/>
          <w:sz w:val="32"/>
          <w:szCs w:val="32"/>
        </w:rPr>
        <w:t>летний срок обучения)</w:t>
      </w:r>
    </w:p>
    <w:p w:rsidR="00B13EE4" w:rsidRPr="00B13EE4" w:rsidRDefault="00B13EE4" w:rsidP="00B13EE4">
      <w:pPr>
        <w:spacing w:after="0" w:line="240" w:lineRule="auto"/>
        <w:jc w:val="center"/>
        <w:rPr>
          <w:rFonts w:ascii="Times New Roman" w:hAnsi="Times New Roman"/>
          <w:sz w:val="32"/>
          <w:szCs w:val="32"/>
        </w:rPr>
      </w:pPr>
      <w:r w:rsidRPr="00B13EE4">
        <w:rPr>
          <w:rFonts w:ascii="Times New Roman" w:hAnsi="Times New Roman"/>
          <w:sz w:val="32"/>
          <w:szCs w:val="32"/>
        </w:rPr>
        <w:t>ПО.02.УП.03. (5 (</w:t>
      </w:r>
      <w:proofErr w:type="gramStart"/>
      <w:r w:rsidRPr="00B13EE4">
        <w:rPr>
          <w:rFonts w:ascii="Times New Roman" w:hAnsi="Times New Roman"/>
          <w:sz w:val="32"/>
          <w:szCs w:val="32"/>
        </w:rPr>
        <w:t>6)-</w:t>
      </w:r>
      <w:proofErr w:type="gramEnd"/>
      <w:r w:rsidRPr="00B13EE4">
        <w:rPr>
          <w:rFonts w:ascii="Times New Roman" w:hAnsi="Times New Roman"/>
          <w:sz w:val="32"/>
          <w:szCs w:val="32"/>
        </w:rPr>
        <w:t>летний срок обучения)</w:t>
      </w:r>
    </w:p>
    <w:p w:rsidR="00B13EE4" w:rsidRPr="00B13EE4" w:rsidRDefault="00B13EE4" w:rsidP="00B13EE4">
      <w:pPr>
        <w:spacing w:after="0" w:line="240" w:lineRule="auto"/>
        <w:jc w:val="center"/>
        <w:rPr>
          <w:rFonts w:ascii="Times New Roman" w:hAnsi="Times New Roman"/>
          <w:sz w:val="32"/>
          <w:szCs w:val="32"/>
        </w:rPr>
      </w:pPr>
    </w:p>
    <w:p w:rsidR="00B42669" w:rsidRDefault="00B42669" w:rsidP="00B42669">
      <w:pPr>
        <w:spacing w:after="200" w:line="276" w:lineRule="auto"/>
        <w:jc w:val="center"/>
        <w:rPr>
          <w:rFonts w:ascii="Times New Roman" w:eastAsia="Times New Roman" w:hAnsi="Times New Roman"/>
          <w:sz w:val="28"/>
          <w:szCs w:val="28"/>
          <w:lang w:eastAsia="ru-RU"/>
        </w:rPr>
      </w:pPr>
    </w:p>
    <w:p w:rsidR="00B42669" w:rsidRDefault="00B42669" w:rsidP="00B42669">
      <w:pPr>
        <w:spacing w:after="200" w:line="276" w:lineRule="auto"/>
        <w:jc w:val="center"/>
        <w:rPr>
          <w:rFonts w:ascii="Times New Roman" w:eastAsia="Times New Roman" w:hAnsi="Times New Roman"/>
          <w:bCs/>
          <w:sz w:val="28"/>
          <w:szCs w:val="28"/>
          <w:lang w:eastAsia="ru-RU"/>
        </w:rPr>
      </w:pPr>
    </w:p>
    <w:p w:rsidR="00B42669" w:rsidRDefault="00B42669" w:rsidP="00B42669">
      <w:pPr>
        <w:spacing w:after="200" w:line="276" w:lineRule="auto"/>
        <w:jc w:val="center"/>
        <w:rPr>
          <w:rFonts w:ascii="Times New Roman" w:eastAsia="Times New Roman" w:hAnsi="Times New Roman"/>
          <w:b/>
          <w:sz w:val="28"/>
          <w:szCs w:val="28"/>
          <w:lang w:eastAsia="ru-RU"/>
        </w:rPr>
      </w:pPr>
    </w:p>
    <w:p w:rsidR="00B42669" w:rsidRDefault="00B42669" w:rsidP="00B42669">
      <w:pPr>
        <w:spacing w:after="200" w:line="276" w:lineRule="auto"/>
        <w:jc w:val="center"/>
        <w:rPr>
          <w:rFonts w:ascii="Times New Roman" w:eastAsia="Times New Roman" w:hAnsi="Times New Roman"/>
          <w:b/>
          <w:sz w:val="28"/>
          <w:szCs w:val="28"/>
          <w:lang w:eastAsia="ru-RU"/>
        </w:rPr>
      </w:pPr>
    </w:p>
    <w:p w:rsidR="00B42669" w:rsidRDefault="00B42669" w:rsidP="00B42669">
      <w:pPr>
        <w:spacing w:after="200" w:line="276" w:lineRule="auto"/>
        <w:jc w:val="center"/>
        <w:rPr>
          <w:rFonts w:ascii="Times New Roman" w:eastAsia="Times New Roman" w:hAnsi="Times New Roman"/>
          <w:b/>
          <w:sz w:val="28"/>
          <w:szCs w:val="28"/>
          <w:lang w:eastAsia="ru-RU"/>
        </w:rPr>
      </w:pPr>
    </w:p>
    <w:p w:rsidR="00B42669" w:rsidRDefault="00B42669" w:rsidP="00B42669">
      <w:pPr>
        <w:spacing w:after="200" w:line="276" w:lineRule="auto"/>
        <w:jc w:val="center"/>
        <w:rPr>
          <w:rFonts w:ascii="Times New Roman" w:eastAsia="Times New Roman" w:hAnsi="Times New Roman"/>
          <w:b/>
          <w:sz w:val="28"/>
          <w:szCs w:val="28"/>
          <w:lang w:eastAsia="ru-RU"/>
        </w:rPr>
      </w:pPr>
    </w:p>
    <w:p w:rsidR="00B42669" w:rsidRDefault="00B42669" w:rsidP="00B42669">
      <w:pPr>
        <w:spacing w:after="200" w:line="276" w:lineRule="auto"/>
        <w:rPr>
          <w:rFonts w:ascii="Times New Roman" w:eastAsia="Times New Roman" w:hAnsi="Times New Roman"/>
          <w:b/>
          <w:sz w:val="28"/>
          <w:szCs w:val="28"/>
          <w:lang w:eastAsia="ru-RU"/>
        </w:rPr>
      </w:pPr>
    </w:p>
    <w:p w:rsidR="00B42669" w:rsidRDefault="00B42669" w:rsidP="00B13EE4">
      <w:pPr>
        <w:spacing w:after="200" w:line="276"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br/>
      </w:r>
    </w:p>
    <w:p w:rsidR="00B42669" w:rsidRDefault="00B42669" w:rsidP="00B42669">
      <w:pPr>
        <w:spacing w:after="200" w:line="276" w:lineRule="auto"/>
        <w:jc w:val="center"/>
        <w:rPr>
          <w:rFonts w:ascii="Times New Roman" w:eastAsia="Times New Roman" w:hAnsi="Times New Roman"/>
          <w:sz w:val="28"/>
          <w:szCs w:val="28"/>
          <w:lang w:eastAsia="ru-RU"/>
        </w:rPr>
      </w:pPr>
    </w:p>
    <w:p w:rsidR="00B42669" w:rsidRDefault="00B42669" w:rsidP="00B42669">
      <w:pPr>
        <w:spacing w:after="20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Костино, 20</w:t>
      </w:r>
      <w:r w:rsidR="00B13EE4">
        <w:rPr>
          <w:rFonts w:ascii="Times New Roman" w:eastAsia="Times New Roman" w:hAnsi="Times New Roman"/>
          <w:sz w:val="28"/>
          <w:szCs w:val="28"/>
          <w:lang w:eastAsia="ru-RU"/>
        </w:rPr>
        <w:t>20</w:t>
      </w:r>
    </w:p>
    <w:p w:rsidR="00B42669" w:rsidRDefault="00B42669" w:rsidP="00B42669">
      <w:pPr>
        <w:spacing w:after="200" w:line="276" w:lineRule="auto"/>
        <w:jc w:val="center"/>
        <w:rPr>
          <w:rFonts w:ascii="Times New Roman" w:eastAsia="Times New Roman" w:hAnsi="Times New Roman"/>
          <w:sz w:val="28"/>
          <w:szCs w:val="28"/>
          <w:lang w:eastAsia="ru-RU"/>
        </w:rPr>
      </w:pPr>
    </w:p>
    <w:tbl>
      <w:tblPr>
        <w:tblW w:w="0" w:type="auto"/>
        <w:tblLayout w:type="fixed"/>
        <w:tblLook w:val="04A0" w:firstRow="1" w:lastRow="0" w:firstColumn="1" w:lastColumn="0" w:noHBand="0" w:noVBand="1"/>
      </w:tblPr>
      <w:tblGrid>
        <w:gridCol w:w="5637"/>
        <w:gridCol w:w="4110"/>
      </w:tblGrid>
      <w:tr w:rsidR="00B42669" w:rsidTr="00B42669">
        <w:trPr>
          <w:trHeight w:val="1052"/>
        </w:trPr>
        <w:tc>
          <w:tcPr>
            <w:tcW w:w="5637" w:type="dxa"/>
            <w:hideMark/>
          </w:tcPr>
          <w:p w:rsidR="00B42669" w:rsidRDefault="00B42669">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«РАССМОТРЕНО» </w:t>
            </w:r>
          </w:p>
          <w:p w:rsidR="00B42669" w:rsidRDefault="00B42669">
            <w:pPr>
              <w:autoSpaceDE w:val="0"/>
              <w:autoSpaceDN w:val="0"/>
              <w:adjustRightInd w:val="0"/>
              <w:spacing w:after="0" w:line="240" w:lineRule="auto"/>
              <w:rPr>
                <w:rFonts w:ascii="Times New Roman" w:hAnsi="Times New Roman"/>
                <w:color w:val="000000"/>
                <w:sz w:val="28"/>
                <w:szCs w:val="28"/>
              </w:rPr>
            </w:pPr>
            <w:proofErr w:type="gramStart"/>
            <w:r>
              <w:rPr>
                <w:rFonts w:ascii="Times New Roman" w:hAnsi="Times New Roman"/>
                <w:color w:val="000000"/>
                <w:sz w:val="28"/>
                <w:szCs w:val="28"/>
              </w:rPr>
              <w:t>на</w:t>
            </w:r>
            <w:proofErr w:type="gramEnd"/>
            <w:r>
              <w:rPr>
                <w:rFonts w:ascii="Times New Roman" w:hAnsi="Times New Roman"/>
                <w:color w:val="000000"/>
                <w:sz w:val="28"/>
                <w:szCs w:val="28"/>
              </w:rPr>
              <w:t xml:space="preserve"> заседании  преподавателей  </w:t>
            </w:r>
          </w:p>
          <w:p w:rsidR="00B42669" w:rsidRDefault="00B42669">
            <w:pPr>
              <w:autoSpaceDE w:val="0"/>
              <w:autoSpaceDN w:val="0"/>
              <w:adjustRightInd w:val="0"/>
              <w:spacing w:after="0" w:line="240" w:lineRule="auto"/>
              <w:rPr>
                <w:rFonts w:ascii="Times New Roman" w:hAnsi="Times New Roman"/>
                <w:color w:val="000000"/>
                <w:sz w:val="28"/>
                <w:szCs w:val="28"/>
              </w:rPr>
            </w:pPr>
            <w:proofErr w:type="gramStart"/>
            <w:r>
              <w:rPr>
                <w:rFonts w:ascii="Times New Roman" w:hAnsi="Times New Roman"/>
                <w:color w:val="000000"/>
                <w:sz w:val="28"/>
                <w:szCs w:val="28"/>
              </w:rPr>
              <w:t>отделения</w:t>
            </w:r>
            <w:proofErr w:type="gramEnd"/>
            <w:r>
              <w:rPr>
                <w:rFonts w:ascii="Times New Roman" w:hAnsi="Times New Roman"/>
                <w:color w:val="000000"/>
                <w:sz w:val="28"/>
                <w:szCs w:val="28"/>
              </w:rPr>
              <w:t xml:space="preserve"> "Музыкальное искусство"</w:t>
            </w:r>
          </w:p>
          <w:p w:rsidR="00B42669" w:rsidRDefault="00B42669">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_____________________ </w:t>
            </w:r>
          </w:p>
          <w:p w:rsidR="00B42669" w:rsidRDefault="00B42669">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w:t>
            </w:r>
            <w:proofErr w:type="gramStart"/>
            <w:r>
              <w:rPr>
                <w:rFonts w:ascii="Times New Roman" w:hAnsi="Times New Roman"/>
                <w:color w:val="000000"/>
                <w:sz w:val="28"/>
                <w:szCs w:val="28"/>
              </w:rPr>
              <w:t>дата</w:t>
            </w:r>
            <w:proofErr w:type="gramEnd"/>
            <w:r>
              <w:rPr>
                <w:rFonts w:ascii="Times New Roman" w:hAnsi="Times New Roman"/>
                <w:color w:val="000000"/>
                <w:sz w:val="28"/>
                <w:szCs w:val="28"/>
              </w:rPr>
              <w:t xml:space="preserve"> рассмотрения) </w:t>
            </w:r>
          </w:p>
          <w:p w:rsidR="00B42669" w:rsidRDefault="00B42669">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Протокол №___ </w:t>
            </w:r>
          </w:p>
        </w:tc>
        <w:tc>
          <w:tcPr>
            <w:tcW w:w="4110" w:type="dxa"/>
            <w:hideMark/>
          </w:tcPr>
          <w:p w:rsidR="00B42669" w:rsidRDefault="00B42669">
            <w:pPr>
              <w:tabs>
                <w:tab w:val="left" w:pos="955"/>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«УТВЕРЖДАЮ»</w:t>
            </w:r>
          </w:p>
          <w:p w:rsidR="00B42669" w:rsidRDefault="00B42669">
            <w:pPr>
              <w:tabs>
                <w:tab w:val="left" w:pos="955"/>
              </w:tabs>
              <w:autoSpaceDE w:val="0"/>
              <w:autoSpaceDN w:val="0"/>
              <w:adjustRightInd w:val="0"/>
              <w:spacing w:after="0" w:line="240" w:lineRule="auto"/>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директор</w:t>
            </w:r>
            <w:proofErr w:type="gramEnd"/>
            <w:r>
              <w:rPr>
                <w:rFonts w:ascii="Times New Roman" w:eastAsia="Times New Roman" w:hAnsi="Times New Roman"/>
                <w:sz w:val="28"/>
                <w:szCs w:val="28"/>
                <w:lang w:eastAsia="ru-RU"/>
              </w:rPr>
              <w:t xml:space="preserve">   </w:t>
            </w:r>
            <w:r w:rsidR="00B13EE4">
              <w:rPr>
                <w:rFonts w:ascii="Times New Roman" w:eastAsia="Times New Roman" w:hAnsi="Times New Roman"/>
                <w:sz w:val="28"/>
                <w:szCs w:val="28"/>
                <w:lang w:eastAsia="ru-RU"/>
              </w:rPr>
              <w:t>ГАУДОСО</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Верхнесинячихинская</w:t>
            </w:r>
            <w:proofErr w:type="spellEnd"/>
            <w:r>
              <w:rPr>
                <w:rFonts w:ascii="Times New Roman" w:eastAsia="Times New Roman" w:hAnsi="Times New Roman"/>
                <w:sz w:val="28"/>
                <w:szCs w:val="28"/>
                <w:lang w:eastAsia="ru-RU"/>
              </w:rPr>
              <w:t xml:space="preserve"> ДШИ"</w:t>
            </w:r>
          </w:p>
          <w:p w:rsidR="00B42669" w:rsidRDefault="00B42669">
            <w:pPr>
              <w:tabs>
                <w:tab w:val="left" w:pos="955"/>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Чечулин И.Г.</w:t>
            </w:r>
          </w:p>
          <w:p w:rsidR="00B42669" w:rsidRDefault="00B42669">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p>
          <w:p w:rsidR="00B42669" w:rsidRDefault="00B42669">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___________________ </w:t>
            </w:r>
          </w:p>
          <w:p w:rsidR="00B42669" w:rsidRDefault="00B42669">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w:t>
            </w:r>
            <w:proofErr w:type="gramStart"/>
            <w:r>
              <w:rPr>
                <w:rFonts w:ascii="Times New Roman" w:hAnsi="Times New Roman"/>
                <w:color w:val="000000"/>
                <w:sz w:val="28"/>
                <w:szCs w:val="28"/>
              </w:rPr>
              <w:t>подпись</w:t>
            </w:r>
            <w:proofErr w:type="gramEnd"/>
            <w:r>
              <w:rPr>
                <w:rFonts w:ascii="Times New Roman" w:hAnsi="Times New Roman"/>
                <w:color w:val="000000"/>
                <w:sz w:val="28"/>
                <w:szCs w:val="28"/>
              </w:rPr>
              <w:t xml:space="preserve">) </w:t>
            </w:r>
          </w:p>
          <w:p w:rsidR="00B42669" w:rsidRDefault="00B42669">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____________________ </w:t>
            </w:r>
          </w:p>
          <w:p w:rsidR="00B42669" w:rsidRDefault="00B42669">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w:t>
            </w:r>
            <w:proofErr w:type="gramStart"/>
            <w:r>
              <w:rPr>
                <w:rFonts w:ascii="Times New Roman" w:hAnsi="Times New Roman"/>
                <w:color w:val="000000"/>
                <w:sz w:val="28"/>
                <w:szCs w:val="28"/>
              </w:rPr>
              <w:t>дата</w:t>
            </w:r>
            <w:proofErr w:type="gramEnd"/>
            <w:r>
              <w:rPr>
                <w:rFonts w:ascii="Times New Roman" w:hAnsi="Times New Roman"/>
                <w:color w:val="000000"/>
                <w:sz w:val="28"/>
                <w:szCs w:val="28"/>
              </w:rPr>
              <w:t xml:space="preserve"> утверждения) </w:t>
            </w:r>
          </w:p>
        </w:tc>
      </w:tr>
      <w:tr w:rsidR="00B42669" w:rsidTr="00B42669">
        <w:trPr>
          <w:trHeight w:val="1052"/>
        </w:trPr>
        <w:tc>
          <w:tcPr>
            <w:tcW w:w="5637" w:type="dxa"/>
          </w:tcPr>
          <w:p w:rsidR="00B42669" w:rsidRDefault="00B42669">
            <w:pPr>
              <w:autoSpaceDE w:val="0"/>
              <w:autoSpaceDN w:val="0"/>
              <w:adjustRightInd w:val="0"/>
              <w:spacing w:after="0" w:line="240" w:lineRule="auto"/>
              <w:rPr>
                <w:rFonts w:ascii="Times New Roman" w:hAnsi="Times New Roman"/>
                <w:color w:val="000000"/>
                <w:sz w:val="28"/>
                <w:szCs w:val="28"/>
              </w:rPr>
            </w:pPr>
          </w:p>
          <w:p w:rsidR="00B42669" w:rsidRDefault="00B42669">
            <w:pPr>
              <w:autoSpaceDE w:val="0"/>
              <w:autoSpaceDN w:val="0"/>
              <w:adjustRightInd w:val="0"/>
              <w:spacing w:after="0" w:line="240" w:lineRule="auto"/>
              <w:rPr>
                <w:rFonts w:ascii="Times New Roman" w:hAnsi="Times New Roman"/>
                <w:color w:val="000000"/>
                <w:sz w:val="28"/>
                <w:szCs w:val="28"/>
              </w:rPr>
            </w:pPr>
          </w:p>
          <w:p w:rsidR="00B42669" w:rsidRDefault="00B42669">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«ПРИНЯТО»</w:t>
            </w:r>
          </w:p>
          <w:p w:rsidR="00B42669" w:rsidRDefault="00B42669">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Педагогическим советом </w:t>
            </w:r>
          </w:p>
          <w:p w:rsidR="00B42669" w:rsidRDefault="00B42669">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_____________________ </w:t>
            </w:r>
          </w:p>
          <w:p w:rsidR="00B42669" w:rsidRDefault="00B42669">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w:t>
            </w:r>
            <w:proofErr w:type="gramStart"/>
            <w:r>
              <w:rPr>
                <w:rFonts w:ascii="Times New Roman" w:hAnsi="Times New Roman"/>
                <w:color w:val="000000"/>
                <w:sz w:val="28"/>
                <w:szCs w:val="28"/>
              </w:rPr>
              <w:t>дата</w:t>
            </w:r>
            <w:proofErr w:type="gramEnd"/>
            <w:r>
              <w:rPr>
                <w:rFonts w:ascii="Times New Roman" w:hAnsi="Times New Roman"/>
                <w:color w:val="000000"/>
                <w:sz w:val="28"/>
                <w:szCs w:val="28"/>
              </w:rPr>
              <w:t xml:space="preserve"> рассмотрения) </w:t>
            </w:r>
          </w:p>
          <w:p w:rsidR="00B42669" w:rsidRDefault="00B42669">
            <w:pPr>
              <w:autoSpaceDE w:val="0"/>
              <w:autoSpaceDN w:val="0"/>
              <w:adjustRightInd w:val="0"/>
              <w:spacing w:after="0" w:line="240" w:lineRule="auto"/>
              <w:rPr>
                <w:rFonts w:ascii="Times New Roman" w:hAnsi="Times New Roman"/>
                <w:i/>
                <w:iCs/>
                <w:color w:val="000000"/>
                <w:sz w:val="28"/>
                <w:szCs w:val="28"/>
              </w:rPr>
            </w:pPr>
            <w:r>
              <w:rPr>
                <w:rFonts w:ascii="Times New Roman" w:hAnsi="Times New Roman"/>
                <w:color w:val="000000"/>
                <w:sz w:val="28"/>
                <w:szCs w:val="28"/>
              </w:rPr>
              <w:t>Протокол №___</w:t>
            </w:r>
          </w:p>
        </w:tc>
        <w:tc>
          <w:tcPr>
            <w:tcW w:w="4110" w:type="dxa"/>
          </w:tcPr>
          <w:p w:rsidR="00B42669" w:rsidRDefault="00B42669">
            <w:pPr>
              <w:tabs>
                <w:tab w:val="left" w:pos="955"/>
              </w:tabs>
              <w:autoSpaceDE w:val="0"/>
              <w:autoSpaceDN w:val="0"/>
              <w:adjustRightInd w:val="0"/>
              <w:spacing w:after="0" w:line="240" w:lineRule="auto"/>
              <w:rPr>
                <w:rFonts w:ascii="Times New Roman" w:eastAsia="Times New Roman" w:hAnsi="Times New Roman"/>
                <w:sz w:val="28"/>
                <w:szCs w:val="28"/>
                <w:lang w:eastAsia="ru-RU"/>
              </w:rPr>
            </w:pPr>
          </w:p>
        </w:tc>
      </w:tr>
    </w:tbl>
    <w:p w:rsidR="00B42669" w:rsidRDefault="00B42669" w:rsidP="00B42669">
      <w:pPr>
        <w:spacing w:after="0" w:line="240" w:lineRule="auto"/>
        <w:jc w:val="center"/>
        <w:rPr>
          <w:rFonts w:ascii="Times New Roman" w:eastAsia="Times New Roman" w:hAnsi="Times New Roman"/>
          <w:b/>
          <w:bCs/>
          <w:sz w:val="28"/>
          <w:szCs w:val="28"/>
          <w:lang w:eastAsia="ru-RU"/>
        </w:rPr>
      </w:pPr>
    </w:p>
    <w:p w:rsidR="00B42669" w:rsidRDefault="00B42669" w:rsidP="00B42669">
      <w:pPr>
        <w:autoSpaceDE w:val="0"/>
        <w:autoSpaceDN w:val="0"/>
        <w:adjustRightInd w:val="0"/>
        <w:spacing w:after="0" w:line="240" w:lineRule="auto"/>
        <w:rPr>
          <w:rFonts w:ascii="Times New Roman" w:hAnsi="Times New Roman"/>
          <w:color w:val="000000"/>
          <w:sz w:val="28"/>
          <w:szCs w:val="28"/>
        </w:rPr>
      </w:pPr>
    </w:p>
    <w:p w:rsidR="00B42669" w:rsidRDefault="00B42669" w:rsidP="00B42669">
      <w:pPr>
        <w:autoSpaceDE w:val="0"/>
        <w:autoSpaceDN w:val="0"/>
        <w:adjustRightInd w:val="0"/>
        <w:spacing w:after="0" w:line="240" w:lineRule="auto"/>
        <w:rPr>
          <w:rFonts w:ascii="Times New Roman" w:hAnsi="Times New Roman"/>
          <w:color w:val="000000"/>
          <w:sz w:val="28"/>
          <w:szCs w:val="28"/>
        </w:rPr>
      </w:pPr>
    </w:p>
    <w:p w:rsidR="00B42669" w:rsidRDefault="00B42669" w:rsidP="00B42669">
      <w:pPr>
        <w:autoSpaceDE w:val="0"/>
        <w:autoSpaceDN w:val="0"/>
        <w:adjustRightInd w:val="0"/>
        <w:spacing w:after="0" w:line="240" w:lineRule="auto"/>
        <w:rPr>
          <w:rFonts w:ascii="Times New Roman" w:hAnsi="Times New Roman"/>
          <w:color w:val="000000"/>
          <w:sz w:val="28"/>
          <w:szCs w:val="28"/>
        </w:rPr>
      </w:pPr>
    </w:p>
    <w:p w:rsidR="00B42669" w:rsidRDefault="00B42669" w:rsidP="00B42669">
      <w:pPr>
        <w:tabs>
          <w:tab w:val="left" w:pos="955"/>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B42669" w:rsidRPr="00B13EE4" w:rsidRDefault="00B42669" w:rsidP="00B13EE4">
      <w:pPr>
        <w:spacing w:after="20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Составитель</w:t>
      </w:r>
      <w:r>
        <w:rPr>
          <w:rFonts w:eastAsia="Times New Roman" w:cs="Calibri"/>
          <w:sz w:val="28"/>
          <w:szCs w:val="28"/>
          <w:lang w:eastAsia="ru-RU"/>
        </w:rPr>
        <w:t xml:space="preserve"> </w:t>
      </w:r>
      <w:r>
        <w:rPr>
          <w:rFonts w:ascii="Times New Roman" w:eastAsia="Times New Roman" w:hAnsi="Times New Roman"/>
          <w:sz w:val="28"/>
          <w:szCs w:val="28"/>
          <w:lang w:eastAsia="ru-RU"/>
        </w:rPr>
        <w:t xml:space="preserve">(фамилия, имя, отчество, должность): </w:t>
      </w:r>
      <w:r w:rsidRPr="00B13EE4">
        <w:rPr>
          <w:rFonts w:ascii="Times New Roman" w:eastAsia="Times New Roman" w:hAnsi="Times New Roman"/>
          <w:sz w:val="28"/>
          <w:szCs w:val="28"/>
          <w:lang w:eastAsia="ru-RU"/>
        </w:rPr>
        <w:t xml:space="preserve">Бурлакова Наталья Валерьевна – преподаватель филиала </w:t>
      </w:r>
      <w:r w:rsidR="00B13EE4" w:rsidRPr="00B13EE4">
        <w:rPr>
          <w:rFonts w:ascii="Times New Roman" w:eastAsia="Times New Roman" w:hAnsi="Times New Roman"/>
          <w:sz w:val="28"/>
          <w:szCs w:val="28"/>
          <w:lang w:eastAsia="ru-RU"/>
        </w:rPr>
        <w:t>ГАУДОСО</w:t>
      </w:r>
      <w:r w:rsidR="00B13EE4" w:rsidRPr="00B13EE4">
        <w:rPr>
          <w:rFonts w:ascii="Times New Roman" w:eastAsia="Times New Roman" w:hAnsi="Times New Roman"/>
          <w:sz w:val="28"/>
          <w:szCs w:val="28"/>
          <w:lang w:eastAsia="ru-RU"/>
        </w:rPr>
        <w:t xml:space="preserve"> </w:t>
      </w:r>
      <w:r w:rsidRPr="00B13EE4">
        <w:rPr>
          <w:rFonts w:ascii="Times New Roman" w:eastAsia="Times New Roman" w:hAnsi="Times New Roman"/>
          <w:sz w:val="28"/>
          <w:szCs w:val="28"/>
          <w:lang w:eastAsia="ru-RU"/>
        </w:rPr>
        <w:t>«</w:t>
      </w:r>
      <w:proofErr w:type="spellStart"/>
      <w:r w:rsidRPr="00B13EE4">
        <w:rPr>
          <w:rFonts w:ascii="Times New Roman" w:eastAsia="Times New Roman" w:hAnsi="Times New Roman"/>
          <w:sz w:val="28"/>
          <w:szCs w:val="28"/>
          <w:lang w:eastAsia="ru-RU"/>
        </w:rPr>
        <w:t>Верхнесинячихинская</w:t>
      </w:r>
      <w:proofErr w:type="spellEnd"/>
      <w:r w:rsidRPr="00B13EE4">
        <w:rPr>
          <w:rFonts w:ascii="Times New Roman" w:eastAsia="Times New Roman" w:hAnsi="Times New Roman"/>
          <w:sz w:val="28"/>
          <w:szCs w:val="28"/>
          <w:lang w:eastAsia="ru-RU"/>
        </w:rPr>
        <w:t xml:space="preserve"> ДШИ» - «Костинская ДМШ». </w:t>
      </w:r>
    </w:p>
    <w:p w:rsidR="00B42669" w:rsidRDefault="00B42669" w:rsidP="00B42669">
      <w:pPr>
        <w:spacing w:after="200" w:line="276" w:lineRule="auto"/>
        <w:rPr>
          <w:rFonts w:ascii="Times New Roman" w:eastAsia="Times New Roman" w:hAnsi="Times New Roman"/>
          <w:sz w:val="28"/>
          <w:szCs w:val="28"/>
          <w:lang w:eastAsia="ru-RU"/>
        </w:rPr>
      </w:pPr>
    </w:p>
    <w:p w:rsidR="00B42669" w:rsidRDefault="00B42669" w:rsidP="00B42669">
      <w:pPr>
        <w:spacing w:after="200" w:line="276" w:lineRule="auto"/>
        <w:rPr>
          <w:rFonts w:ascii="Times New Roman" w:eastAsia="Times New Roman" w:hAnsi="Times New Roman"/>
          <w:sz w:val="28"/>
          <w:szCs w:val="28"/>
          <w:lang w:eastAsia="ru-RU"/>
        </w:rPr>
      </w:pPr>
    </w:p>
    <w:p w:rsidR="00B13EE4" w:rsidRDefault="00B13EE4" w:rsidP="00B42669">
      <w:pPr>
        <w:widowControl w:val="0"/>
        <w:shd w:val="clear" w:color="auto" w:fill="FFFFFF"/>
        <w:tabs>
          <w:tab w:val="left" w:pos="706"/>
        </w:tabs>
        <w:autoSpaceDE w:val="0"/>
        <w:autoSpaceDN w:val="0"/>
        <w:adjustRightInd w:val="0"/>
        <w:spacing w:before="610" w:after="0" w:line="240" w:lineRule="auto"/>
        <w:ind w:right="141" w:firstLine="567"/>
        <w:jc w:val="center"/>
        <w:rPr>
          <w:rFonts w:ascii="Times New Roman" w:eastAsia="Times New Roman" w:hAnsi="Times New Roman"/>
          <w:sz w:val="28"/>
          <w:szCs w:val="28"/>
          <w:lang w:eastAsia="ru-RU"/>
        </w:rPr>
      </w:pPr>
    </w:p>
    <w:p w:rsidR="00B13EE4" w:rsidRDefault="00B13EE4" w:rsidP="00B42669">
      <w:pPr>
        <w:widowControl w:val="0"/>
        <w:shd w:val="clear" w:color="auto" w:fill="FFFFFF"/>
        <w:tabs>
          <w:tab w:val="left" w:pos="706"/>
        </w:tabs>
        <w:autoSpaceDE w:val="0"/>
        <w:autoSpaceDN w:val="0"/>
        <w:adjustRightInd w:val="0"/>
        <w:spacing w:before="610" w:after="0" w:line="240" w:lineRule="auto"/>
        <w:ind w:right="141" w:firstLine="567"/>
        <w:jc w:val="center"/>
        <w:rPr>
          <w:rFonts w:ascii="Times New Roman" w:eastAsia="Times New Roman" w:hAnsi="Times New Roman"/>
          <w:sz w:val="28"/>
          <w:szCs w:val="28"/>
          <w:lang w:eastAsia="ru-RU"/>
        </w:rPr>
      </w:pPr>
    </w:p>
    <w:p w:rsidR="00B13EE4" w:rsidRDefault="00B13EE4" w:rsidP="00B42669">
      <w:pPr>
        <w:widowControl w:val="0"/>
        <w:shd w:val="clear" w:color="auto" w:fill="FFFFFF"/>
        <w:tabs>
          <w:tab w:val="left" w:pos="706"/>
        </w:tabs>
        <w:autoSpaceDE w:val="0"/>
        <w:autoSpaceDN w:val="0"/>
        <w:adjustRightInd w:val="0"/>
        <w:spacing w:before="610" w:after="0" w:line="240" w:lineRule="auto"/>
        <w:ind w:right="141" w:firstLine="567"/>
        <w:jc w:val="center"/>
        <w:rPr>
          <w:rFonts w:ascii="Times New Roman" w:eastAsia="Times New Roman" w:hAnsi="Times New Roman"/>
          <w:sz w:val="28"/>
          <w:szCs w:val="28"/>
          <w:lang w:eastAsia="ru-RU"/>
        </w:rPr>
      </w:pPr>
    </w:p>
    <w:p w:rsidR="00B13EE4" w:rsidRDefault="00B13EE4" w:rsidP="00B42669">
      <w:pPr>
        <w:widowControl w:val="0"/>
        <w:shd w:val="clear" w:color="auto" w:fill="FFFFFF"/>
        <w:tabs>
          <w:tab w:val="left" w:pos="706"/>
        </w:tabs>
        <w:autoSpaceDE w:val="0"/>
        <w:autoSpaceDN w:val="0"/>
        <w:adjustRightInd w:val="0"/>
        <w:spacing w:before="610" w:after="0" w:line="240" w:lineRule="auto"/>
        <w:ind w:right="141" w:firstLine="567"/>
        <w:jc w:val="center"/>
        <w:rPr>
          <w:rFonts w:ascii="Times New Roman" w:eastAsia="Times New Roman" w:hAnsi="Times New Roman"/>
          <w:sz w:val="28"/>
          <w:szCs w:val="28"/>
          <w:lang w:eastAsia="ru-RU"/>
        </w:rPr>
      </w:pPr>
    </w:p>
    <w:p w:rsidR="00B13EE4" w:rsidRDefault="00B13EE4" w:rsidP="00B42669">
      <w:pPr>
        <w:widowControl w:val="0"/>
        <w:shd w:val="clear" w:color="auto" w:fill="FFFFFF"/>
        <w:tabs>
          <w:tab w:val="left" w:pos="706"/>
        </w:tabs>
        <w:autoSpaceDE w:val="0"/>
        <w:autoSpaceDN w:val="0"/>
        <w:adjustRightInd w:val="0"/>
        <w:spacing w:before="610" w:after="0" w:line="240" w:lineRule="auto"/>
        <w:ind w:right="141" w:firstLine="567"/>
        <w:jc w:val="center"/>
        <w:rPr>
          <w:rFonts w:ascii="Times New Roman" w:eastAsia="Times New Roman" w:hAnsi="Times New Roman"/>
          <w:sz w:val="28"/>
          <w:szCs w:val="28"/>
          <w:lang w:eastAsia="ru-RU"/>
        </w:rPr>
      </w:pPr>
    </w:p>
    <w:p w:rsidR="00D100B6" w:rsidRDefault="00D100B6" w:rsidP="00D100B6">
      <w:pPr>
        <w:spacing w:after="0" w:line="240" w:lineRule="auto"/>
        <w:jc w:val="center"/>
        <w:rPr>
          <w:rFonts w:ascii="Times New Roman" w:hAnsi="Times New Roman"/>
          <w:b/>
          <w:sz w:val="28"/>
          <w:szCs w:val="28"/>
        </w:rPr>
      </w:pPr>
    </w:p>
    <w:p w:rsidR="00D100B6" w:rsidRPr="00D100B6" w:rsidRDefault="00D100B6" w:rsidP="00D100B6">
      <w:pPr>
        <w:spacing w:after="0" w:line="240" w:lineRule="auto"/>
        <w:jc w:val="center"/>
        <w:rPr>
          <w:rFonts w:ascii="Times New Roman" w:hAnsi="Times New Roman"/>
          <w:b/>
          <w:sz w:val="28"/>
          <w:szCs w:val="28"/>
        </w:rPr>
      </w:pPr>
      <w:r w:rsidRPr="00D100B6">
        <w:rPr>
          <w:rFonts w:ascii="Times New Roman" w:hAnsi="Times New Roman"/>
          <w:b/>
          <w:sz w:val="28"/>
          <w:szCs w:val="28"/>
        </w:rPr>
        <w:lastRenderedPageBreak/>
        <w:t>Структура рабочей программы</w:t>
      </w:r>
    </w:p>
    <w:p w:rsidR="00D100B6" w:rsidRPr="00D100B6" w:rsidRDefault="00D100B6" w:rsidP="00D100B6">
      <w:pPr>
        <w:spacing w:after="0" w:line="240" w:lineRule="auto"/>
        <w:ind w:firstLine="709"/>
        <w:rPr>
          <w:rFonts w:ascii="Times New Roman" w:hAnsi="Times New Roman"/>
          <w:b/>
          <w:sz w:val="28"/>
          <w:szCs w:val="28"/>
        </w:rPr>
      </w:pPr>
    </w:p>
    <w:p w:rsidR="00D100B6" w:rsidRPr="00D100B6" w:rsidRDefault="00D100B6" w:rsidP="00D100B6">
      <w:pPr>
        <w:spacing w:after="0" w:line="240" w:lineRule="auto"/>
        <w:ind w:left="284"/>
        <w:jc w:val="both"/>
        <w:rPr>
          <w:rFonts w:ascii="Times New Roman" w:hAnsi="Times New Roman"/>
          <w:b/>
          <w:bCs/>
          <w:sz w:val="28"/>
          <w:szCs w:val="28"/>
        </w:rPr>
      </w:pPr>
      <w:r w:rsidRPr="00D100B6">
        <w:rPr>
          <w:rFonts w:ascii="Times New Roman" w:hAnsi="Times New Roman"/>
          <w:b/>
          <w:bCs/>
          <w:sz w:val="28"/>
          <w:szCs w:val="28"/>
        </w:rPr>
        <w:t>I. Пояснительная записка</w:t>
      </w:r>
    </w:p>
    <w:p w:rsidR="00D100B6" w:rsidRPr="00D100B6" w:rsidRDefault="00D100B6" w:rsidP="00D100B6">
      <w:pPr>
        <w:numPr>
          <w:ilvl w:val="0"/>
          <w:numId w:val="35"/>
        </w:numPr>
        <w:tabs>
          <w:tab w:val="left" w:pos="567"/>
        </w:tabs>
        <w:spacing w:after="0" w:line="240" w:lineRule="auto"/>
        <w:ind w:left="284"/>
        <w:jc w:val="both"/>
        <w:rPr>
          <w:rFonts w:ascii="Times New Roman" w:hAnsi="Times New Roman"/>
          <w:i/>
          <w:iCs/>
          <w:sz w:val="28"/>
          <w:szCs w:val="28"/>
        </w:rPr>
      </w:pPr>
      <w:proofErr w:type="gramStart"/>
      <w:r w:rsidRPr="00D100B6">
        <w:rPr>
          <w:rFonts w:ascii="Times New Roman" w:hAnsi="Times New Roman"/>
          <w:i/>
          <w:iCs/>
          <w:sz w:val="28"/>
          <w:szCs w:val="28"/>
        </w:rPr>
        <w:t>характеристика</w:t>
      </w:r>
      <w:proofErr w:type="gramEnd"/>
      <w:r w:rsidRPr="00D100B6">
        <w:rPr>
          <w:rFonts w:ascii="Times New Roman" w:hAnsi="Times New Roman"/>
          <w:i/>
          <w:iCs/>
          <w:sz w:val="28"/>
          <w:szCs w:val="28"/>
        </w:rPr>
        <w:t xml:space="preserve"> учебного предмета, его место и роль в образовательном </w:t>
      </w:r>
    </w:p>
    <w:p w:rsidR="00D100B6" w:rsidRPr="00D100B6" w:rsidRDefault="00D100B6" w:rsidP="00D100B6">
      <w:pPr>
        <w:tabs>
          <w:tab w:val="left" w:pos="567"/>
        </w:tabs>
        <w:spacing w:after="0" w:line="240" w:lineRule="auto"/>
        <w:ind w:left="284"/>
        <w:jc w:val="both"/>
        <w:rPr>
          <w:rFonts w:ascii="Times New Roman" w:hAnsi="Times New Roman"/>
          <w:i/>
          <w:iCs/>
          <w:sz w:val="28"/>
          <w:szCs w:val="28"/>
        </w:rPr>
      </w:pPr>
      <w:r w:rsidRPr="00D100B6">
        <w:rPr>
          <w:rFonts w:ascii="Times New Roman" w:hAnsi="Times New Roman"/>
          <w:i/>
          <w:iCs/>
          <w:sz w:val="28"/>
          <w:szCs w:val="28"/>
        </w:rPr>
        <w:t xml:space="preserve">    </w:t>
      </w:r>
      <w:proofErr w:type="gramStart"/>
      <w:r w:rsidRPr="00D100B6">
        <w:rPr>
          <w:rFonts w:ascii="Times New Roman" w:hAnsi="Times New Roman"/>
          <w:i/>
          <w:iCs/>
          <w:sz w:val="28"/>
          <w:szCs w:val="28"/>
        </w:rPr>
        <w:t>процессе</w:t>
      </w:r>
      <w:proofErr w:type="gramEnd"/>
      <w:r w:rsidRPr="00D100B6">
        <w:rPr>
          <w:rFonts w:ascii="Times New Roman" w:hAnsi="Times New Roman"/>
          <w:i/>
          <w:iCs/>
          <w:sz w:val="28"/>
          <w:szCs w:val="28"/>
        </w:rPr>
        <w:t>;</w:t>
      </w:r>
    </w:p>
    <w:p w:rsidR="00D100B6" w:rsidRPr="00D100B6" w:rsidRDefault="00D100B6" w:rsidP="00D100B6">
      <w:pPr>
        <w:numPr>
          <w:ilvl w:val="0"/>
          <w:numId w:val="35"/>
        </w:numPr>
        <w:tabs>
          <w:tab w:val="left" w:pos="567"/>
        </w:tabs>
        <w:spacing w:after="0" w:line="240" w:lineRule="auto"/>
        <w:ind w:left="284"/>
        <w:jc w:val="both"/>
        <w:rPr>
          <w:rFonts w:ascii="Times New Roman" w:hAnsi="Times New Roman"/>
          <w:i/>
          <w:iCs/>
          <w:sz w:val="28"/>
          <w:szCs w:val="28"/>
        </w:rPr>
      </w:pPr>
      <w:proofErr w:type="gramStart"/>
      <w:r w:rsidRPr="00D100B6">
        <w:rPr>
          <w:rFonts w:ascii="Times New Roman" w:hAnsi="Times New Roman"/>
          <w:i/>
          <w:iCs/>
          <w:sz w:val="28"/>
          <w:szCs w:val="28"/>
        </w:rPr>
        <w:t>срок</w:t>
      </w:r>
      <w:proofErr w:type="gramEnd"/>
      <w:r w:rsidRPr="00D100B6">
        <w:rPr>
          <w:rFonts w:ascii="Times New Roman" w:hAnsi="Times New Roman"/>
          <w:i/>
          <w:iCs/>
          <w:sz w:val="28"/>
          <w:szCs w:val="28"/>
        </w:rPr>
        <w:t xml:space="preserve"> реализации учебного предмета;</w:t>
      </w:r>
    </w:p>
    <w:p w:rsidR="00D100B6" w:rsidRPr="00D100B6" w:rsidRDefault="00D100B6" w:rsidP="00D100B6">
      <w:pPr>
        <w:numPr>
          <w:ilvl w:val="0"/>
          <w:numId w:val="35"/>
        </w:numPr>
        <w:tabs>
          <w:tab w:val="left" w:pos="567"/>
        </w:tabs>
        <w:spacing w:after="0" w:line="240" w:lineRule="auto"/>
        <w:ind w:left="284"/>
        <w:jc w:val="both"/>
        <w:rPr>
          <w:rFonts w:ascii="Times New Roman" w:hAnsi="Times New Roman"/>
          <w:i/>
          <w:iCs/>
          <w:sz w:val="28"/>
          <w:szCs w:val="28"/>
        </w:rPr>
      </w:pPr>
      <w:proofErr w:type="gramStart"/>
      <w:r w:rsidRPr="00D100B6">
        <w:rPr>
          <w:rFonts w:ascii="Times New Roman" w:hAnsi="Times New Roman"/>
          <w:i/>
          <w:iCs/>
          <w:sz w:val="28"/>
          <w:szCs w:val="28"/>
        </w:rPr>
        <w:t>объем</w:t>
      </w:r>
      <w:proofErr w:type="gramEnd"/>
      <w:r w:rsidRPr="00D100B6">
        <w:rPr>
          <w:rFonts w:ascii="Times New Roman" w:hAnsi="Times New Roman"/>
          <w:i/>
          <w:iCs/>
          <w:sz w:val="28"/>
          <w:szCs w:val="28"/>
        </w:rPr>
        <w:t xml:space="preserve"> учебного времени, предусмотренный учебным планом   </w:t>
      </w:r>
    </w:p>
    <w:p w:rsidR="00D100B6" w:rsidRPr="00D100B6" w:rsidRDefault="00D100B6" w:rsidP="00D100B6">
      <w:pPr>
        <w:tabs>
          <w:tab w:val="left" w:pos="567"/>
        </w:tabs>
        <w:spacing w:after="0" w:line="240" w:lineRule="auto"/>
        <w:ind w:left="284"/>
        <w:jc w:val="both"/>
        <w:rPr>
          <w:rFonts w:ascii="Times New Roman" w:hAnsi="Times New Roman"/>
          <w:i/>
          <w:iCs/>
          <w:sz w:val="28"/>
          <w:szCs w:val="28"/>
        </w:rPr>
      </w:pPr>
      <w:r w:rsidRPr="00D100B6">
        <w:rPr>
          <w:rFonts w:ascii="Times New Roman" w:hAnsi="Times New Roman"/>
          <w:i/>
          <w:iCs/>
          <w:sz w:val="28"/>
          <w:szCs w:val="28"/>
        </w:rPr>
        <w:t xml:space="preserve">    </w:t>
      </w:r>
      <w:proofErr w:type="gramStart"/>
      <w:r w:rsidRPr="00D100B6">
        <w:rPr>
          <w:rFonts w:ascii="Times New Roman" w:hAnsi="Times New Roman"/>
          <w:i/>
          <w:iCs/>
          <w:sz w:val="28"/>
          <w:szCs w:val="28"/>
        </w:rPr>
        <w:t>образовательного</w:t>
      </w:r>
      <w:proofErr w:type="gramEnd"/>
      <w:r w:rsidRPr="00D100B6">
        <w:rPr>
          <w:rFonts w:ascii="Times New Roman" w:hAnsi="Times New Roman"/>
          <w:i/>
          <w:iCs/>
          <w:sz w:val="28"/>
          <w:szCs w:val="28"/>
        </w:rPr>
        <w:t xml:space="preserve"> учреждения на реализацию учебного предмета;</w:t>
      </w:r>
    </w:p>
    <w:p w:rsidR="00D100B6" w:rsidRPr="00D100B6" w:rsidRDefault="00D100B6" w:rsidP="00D100B6">
      <w:pPr>
        <w:numPr>
          <w:ilvl w:val="0"/>
          <w:numId w:val="35"/>
        </w:numPr>
        <w:tabs>
          <w:tab w:val="left" w:pos="567"/>
        </w:tabs>
        <w:spacing w:after="0" w:line="240" w:lineRule="auto"/>
        <w:ind w:left="284"/>
        <w:jc w:val="both"/>
        <w:rPr>
          <w:rFonts w:ascii="Times New Roman" w:hAnsi="Times New Roman"/>
          <w:i/>
          <w:iCs/>
          <w:sz w:val="28"/>
          <w:szCs w:val="28"/>
        </w:rPr>
      </w:pPr>
      <w:proofErr w:type="gramStart"/>
      <w:r w:rsidRPr="00D100B6">
        <w:rPr>
          <w:rFonts w:ascii="Times New Roman" w:hAnsi="Times New Roman"/>
          <w:i/>
          <w:iCs/>
          <w:sz w:val="28"/>
          <w:szCs w:val="28"/>
        </w:rPr>
        <w:t>форма</w:t>
      </w:r>
      <w:proofErr w:type="gramEnd"/>
      <w:r w:rsidRPr="00D100B6">
        <w:rPr>
          <w:rFonts w:ascii="Times New Roman" w:hAnsi="Times New Roman"/>
          <w:i/>
          <w:iCs/>
          <w:sz w:val="28"/>
          <w:szCs w:val="28"/>
        </w:rPr>
        <w:t xml:space="preserve"> проведения учебных аудиторных занятий;</w:t>
      </w:r>
    </w:p>
    <w:p w:rsidR="00D100B6" w:rsidRPr="00D100B6" w:rsidRDefault="00D100B6" w:rsidP="00D100B6">
      <w:pPr>
        <w:numPr>
          <w:ilvl w:val="0"/>
          <w:numId w:val="35"/>
        </w:numPr>
        <w:tabs>
          <w:tab w:val="left" w:pos="567"/>
        </w:tabs>
        <w:spacing w:after="0" w:line="240" w:lineRule="auto"/>
        <w:ind w:left="284"/>
        <w:jc w:val="both"/>
        <w:rPr>
          <w:rFonts w:ascii="Times New Roman" w:hAnsi="Times New Roman"/>
          <w:i/>
          <w:iCs/>
          <w:sz w:val="28"/>
          <w:szCs w:val="28"/>
        </w:rPr>
      </w:pPr>
      <w:proofErr w:type="gramStart"/>
      <w:r w:rsidRPr="00D100B6">
        <w:rPr>
          <w:rFonts w:ascii="Times New Roman" w:hAnsi="Times New Roman"/>
          <w:i/>
          <w:iCs/>
          <w:sz w:val="28"/>
          <w:szCs w:val="28"/>
        </w:rPr>
        <w:t>цели</w:t>
      </w:r>
      <w:proofErr w:type="gramEnd"/>
      <w:r w:rsidRPr="00D100B6">
        <w:rPr>
          <w:rFonts w:ascii="Times New Roman" w:hAnsi="Times New Roman"/>
          <w:i/>
          <w:iCs/>
          <w:sz w:val="28"/>
          <w:szCs w:val="28"/>
        </w:rPr>
        <w:t xml:space="preserve"> и задачи учебного предмета;</w:t>
      </w:r>
    </w:p>
    <w:p w:rsidR="00D100B6" w:rsidRPr="00D100B6" w:rsidRDefault="00D100B6" w:rsidP="00D100B6">
      <w:pPr>
        <w:numPr>
          <w:ilvl w:val="0"/>
          <w:numId w:val="35"/>
        </w:numPr>
        <w:tabs>
          <w:tab w:val="left" w:pos="567"/>
        </w:tabs>
        <w:spacing w:after="0" w:line="240" w:lineRule="auto"/>
        <w:ind w:left="284"/>
        <w:jc w:val="both"/>
        <w:rPr>
          <w:rFonts w:ascii="Times New Roman" w:hAnsi="Times New Roman"/>
          <w:i/>
          <w:iCs/>
          <w:sz w:val="28"/>
          <w:szCs w:val="28"/>
        </w:rPr>
      </w:pPr>
      <w:proofErr w:type="gramStart"/>
      <w:r w:rsidRPr="00D100B6">
        <w:rPr>
          <w:rFonts w:ascii="Times New Roman" w:hAnsi="Times New Roman"/>
          <w:i/>
          <w:iCs/>
          <w:sz w:val="28"/>
          <w:szCs w:val="28"/>
        </w:rPr>
        <w:t>обоснование</w:t>
      </w:r>
      <w:proofErr w:type="gramEnd"/>
      <w:r w:rsidRPr="00D100B6">
        <w:rPr>
          <w:rFonts w:ascii="Times New Roman" w:hAnsi="Times New Roman"/>
          <w:i/>
          <w:iCs/>
          <w:sz w:val="28"/>
          <w:szCs w:val="28"/>
        </w:rPr>
        <w:t xml:space="preserve"> структуры программы учебного предмета;</w:t>
      </w:r>
    </w:p>
    <w:p w:rsidR="00D100B6" w:rsidRPr="00D100B6" w:rsidRDefault="00D100B6" w:rsidP="00D100B6">
      <w:pPr>
        <w:numPr>
          <w:ilvl w:val="0"/>
          <w:numId w:val="35"/>
        </w:numPr>
        <w:tabs>
          <w:tab w:val="left" w:pos="567"/>
        </w:tabs>
        <w:spacing w:after="0" w:line="240" w:lineRule="auto"/>
        <w:ind w:left="284"/>
        <w:jc w:val="both"/>
        <w:rPr>
          <w:rFonts w:ascii="Times New Roman" w:hAnsi="Times New Roman"/>
          <w:i/>
          <w:iCs/>
          <w:sz w:val="28"/>
          <w:szCs w:val="28"/>
        </w:rPr>
      </w:pPr>
      <w:proofErr w:type="gramStart"/>
      <w:r w:rsidRPr="00D100B6">
        <w:rPr>
          <w:rFonts w:ascii="Times New Roman" w:hAnsi="Times New Roman"/>
          <w:i/>
          <w:iCs/>
          <w:sz w:val="28"/>
          <w:szCs w:val="28"/>
        </w:rPr>
        <w:t>методы</w:t>
      </w:r>
      <w:proofErr w:type="gramEnd"/>
      <w:r w:rsidRPr="00D100B6">
        <w:rPr>
          <w:rFonts w:ascii="Times New Roman" w:hAnsi="Times New Roman"/>
          <w:i/>
          <w:iCs/>
          <w:sz w:val="28"/>
          <w:szCs w:val="28"/>
        </w:rPr>
        <w:t xml:space="preserve"> обучения;</w:t>
      </w:r>
    </w:p>
    <w:p w:rsidR="00D100B6" w:rsidRPr="00D100B6" w:rsidRDefault="00D100B6" w:rsidP="00D100B6">
      <w:pPr>
        <w:numPr>
          <w:ilvl w:val="0"/>
          <w:numId w:val="35"/>
        </w:numPr>
        <w:tabs>
          <w:tab w:val="left" w:pos="567"/>
        </w:tabs>
        <w:spacing w:after="0" w:line="240" w:lineRule="auto"/>
        <w:ind w:left="284"/>
        <w:jc w:val="both"/>
        <w:rPr>
          <w:rFonts w:ascii="Times New Roman" w:hAnsi="Times New Roman"/>
          <w:i/>
          <w:iCs/>
          <w:sz w:val="28"/>
          <w:szCs w:val="28"/>
        </w:rPr>
      </w:pPr>
      <w:proofErr w:type="gramStart"/>
      <w:r w:rsidRPr="00D100B6">
        <w:rPr>
          <w:rFonts w:ascii="Times New Roman" w:hAnsi="Times New Roman"/>
          <w:i/>
          <w:iCs/>
          <w:sz w:val="28"/>
          <w:szCs w:val="28"/>
        </w:rPr>
        <w:t>описание</w:t>
      </w:r>
      <w:proofErr w:type="gramEnd"/>
      <w:r w:rsidRPr="00D100B6">
        <w:rPr>
          <w:rFonts w:ascii="Times New Roman" w:hAnsi="Times New Roman"/>
          <w:i/>
          <w:iCs/>
          <w:sz w:val="28"/>
          <w:szCs w:val="28"/>
        </w:rPr>
        <w:t xml:space="preserve"> условий реализации учебного предмета.</w:t>
      </w:r>
    </w:p>
    <w:p w:rsidR="00D100B6" w:rsidRPr="00D100B6" w:rsidRDefault="00D100B6" w:rsidP="00D100B6">
      <w:pPr>
        <w:tabs>
          <w:tab w:val="left" w:pos="1276"/>
        </w:tabs>
        <w:spacing w:after="0" w:line="240" w:lineRule="auto"/>
        <w:ind w:left="284"/>
        <w:jc w:val="both"/>
        <w:rPr>
          <w:rFonts w:ascii="Times New Roman" w:hAnsi="Times New Roman"/>
          <w:i/>
          <w:iCs/>
          <w:sz w:val="28"/>
          <w:szCs w:val="28"/>
        </w:rPr>
      </w:pPr>
    </w:p>
    <w:p w:rsidR="00D100B6" w:rsidRPr="00D100B6" w:rsidRDefault="00D100B6" w:rsidP="00D100B6">
      <w:pPr>
        <w:spacing w:after="0" w:line="240" w:lineRule="auto"/>
        <w:ind w:left="284"/>
        <w:jc w:val="both"/>
        <w:rPr>
          <w:rFonts w:ascii="Times New Roman" w:hAnsi="Times New Roman"/>
          <w:b/>
          <w:bCs/>
          <w:sz w:val="28"/>
          <w:szCs w:val="28"/>
        </w:rPr>
      </w:pPr>
      <w:r w:rsidRPr="00D100B6">
        <w:rPr>
          <w:rFonts w:ascii="Times New Roman" w:hAnsi="Times New Roman"/>
          <w:b/>
          <w:bCs/>
          <w:sz w:val="28"/>
          <w:szCs w:val="28"/>
          <w:lang w:val="en-US"/>
        </w:rPr>
        <w:t>II</w:t>
      </w:r>
      <w:r w:rsidRPr="00D100B6">
        <w:rPr>
          <w:rFonts w:ascii="Times New Roman" w:hAnsi="Times New Roman"/>
          <w:b/>
          <w:bCs/>
          <w:sz w:val="28"/>
          <w:szCs w:val="28"/>
        </w:rPr>
        <w:t>. Содержание учебного предмета</w:t>
      </w:r>
    </w:p>
    <w:p w:rsidR="00D100B6" w:rsidRPr="00D100B6" w:rsidRDefault="00D100B6" w:rsidP="00D100B6">
      <w:pPr>
        <w:numPr>
          <w:ilvl w:val="0"/>
          <w:numId w:val="36"/>
        </w:numPr>
        <w:tabs>
          <w:tab w:val="left" w:pos="567"/>
        </w:tabs>
        <w:spacing w:after="0" w:line="240" w:lineRule="auto"/>
        <w:ind w:left="284"/>
        <w:jc w:val="both"/>
        <w:rPr>
          <w:rFonts w:ascii="Times New Roman" w:hAnsi="Times New Roman"/>
          <w:i/>
          <w:iCs/>
          <w:sz w:val="28"/>
          <w:szCs w:val="28"/>
        </w:rPr>
      </w:pPr>
      <w:r w:rsidRPr="00D100B6">
        <w:rPr>
          <w:rFonts w:ascii="Times New Roman" w:hAnsi="Times New Roman"/>
          <w:bCs/>
          <w:i/>
          <w:sz w:val="28"/>
          <w:szCs w:val="28"/>
        </w:rPr>
        <w:t xml:space="preserve"> </w:t>
      </w:r>
      <w:proofErr w:type="gramStart"/>
      <w:r w:rsidRPr="00D100B6">
        <w:rPr>
          <w:rFonts w:ascii="Times New Roman" w:hAnsi="Times New Roman"/>
          <w:bCs/>
          <w:i/>
          <w:sz w:val="28"/>
          <w:szCs w:val="28"/>
        </w:rPr>
        <w:t>учебно</w:t>
      </w:r>
      <w:proofErr w:type="gramEnd"/>
      <w:r w:rsidRPr="00D100B6">
        <w:rPr>
          <w:rFonts w:ascii="Times New Roman" w:hAnsi="Times New Roman"/>
          <w:bCs/>
          <w:i/>
          <w:sz w:val="28"/>
          <w:szCs w:val="28"/>
        </w:rPr>
        <w:t>-тематический план</w:t>
      </w:r>
      <w:r w:rsidRPr="00D100B6">
        <w:rPr>
          <w:rFonts w:ascii="Times New Roman" w:hAnsi="Times New Roman"/>
          <w:b/>
          <w:bCs/>
          <w:sz w:val="28"/>
          <w:szCs w:val="28"/>
        </w:rPr>
        <w:t xml:space="preserve"> </w:t>
      </w:r>
    </w:p>
    <w:p w:rsidR="00D100B6" w:rsidRPr="00D100B6" w:rsidRDefault="00D100B6" w:rsidP="00D100B6">
      <w:pPr>
        <w:numPr>
          <w:ilvl w:val="0"/>
          <w:numId w:val="36"/>
        </w:numPr>
        <w:tabs>
          <w:tab w:val="left" w:pos="567"/>
        </w:tabs>
        <w:spacing w:after="0" w:line="240" w:lineRule="auto"/>
        <w:ind w:left="284"/>
        <w:jc w:val="both"/>
        <w:rPr>
          <w:rFonts w:ascii="Times New Roman" w:hAnsi="Times New Roman"/>
          <w:bCs/>
          <w:i/>
          <w:sz w:val="28"/>
          <w:szCs w:val="28"/>
        </w:rPr>
      </w:pPr>
      <w:r w:rsidRPr="00D100B6">
        <w:rPr>
          <w:rFonts w:ascii="Times New Roman" w:hAnsi="Times New Roman"/>
          <w:bCs/>
          <w:i/>
          <w:sz w:val="28"/>
          <w:szCs w:val="28"/>
        </w:rPr>
        <w:t xml:space="preserve"> </w:t>
      </w:r>
      <w:proofErr w:type="gramStart"/>
      <w:r w:rsidRPr="00D100B6">
        <w:rPr>
          <w:rFonts w:ascii="Times New Roman" w:hAnsi="Times New Roman"/>
          <w:bCs/>
          <w:i/>
          <w:sz w:val="28"/>
          <w:szCs w:val="28"/>
        </w:rPr>
        <w:t>формы</w:t>
      </w:r>
      <w:proofErr w:type="gramEnd"/>
      <w:r w:rsidRPr="00D100B6">
        <w:rPr>
          <w:rFonts w:ascii="Times New Roman" w:hAnsi="Times New Roman"/>
          <w:bCs/>
          <w:i/>
          <w:sz w:val="28"/>
          <w:szCs w:val="28"/>
        </w:rPr>
        <w:t xml:space="preserve"> работы на уроках сольфеджио;</w:t>
      </w:r>
    </w:p>
    <w:p w:rsidR="00D100B6" w:rsidRPr="00D100B6" w:rsidRDefault="00D100B6" w:rsidP="00D100B6">
      <w:pPr>
        <w:numPr>
          <w:ilvl w:val="0"/>
          <w:numId w:val="36"/>
        </w:numPr>
        <w:tabs>
          <w:tab w:val="left" w:pos="567"/>
        </w:tabs>
        <w:spacing w:after="0" w:line="240" w:lineRule="auto"/>
        <w:ind w:left="284"/>
        <w:jc w:val="both"/>
        <w:rPr>
          <w:rFonts w:ascii="Times New Roman" w:hAnsi="Times New Roman"/>
          <w:i/>
          <w:iCs/>
          <w:sz w:val="28"/>
          <w:szCs w:val="28"/>
        </w:rPr>
      </w:pPr>
      <w:r w:rsidRPr="00D100B6">
        <w:rPr>
          <w:rFonts w:ascii="Times New Roman" w:hAnsi="Times New Roman"/>
          <w:i/>
          <w:iCs/>
          <w:sz w:val="28"/>
          <w:szCs w:val="28"/>
        </w:rPr>
        <w:t xml:space="preserve"> </w:t>
      </w:r>
      <w:proofErr w:type="gramStart"/>
      <w:r w:rsidRPr="00D100B6">
        <w:rPr>
          <w:rFonts w:ascii="Times New Roman" w:hAnsi="Times New Roman"/>
          <w:i/>
          <w:iCs/>
          <w:sz w:val="28"/>
          <w:szCs w:val="28"/>
        </w:rPr>
        <w:t>распределение</w:t>
      </w:r>
      <w:proofErr w:type="gramEnd"/>
      <w:r w:rsidRPr="00D100B6">
        <w:rPr>
          <w:rFonts w:ascii="Times New Roman" w:hAnsi="Times New Roman"/>
          <w:i/>
          <w:iCs/>
          <w:sz w:val="28"/>
          <w:szCs w:val="28"/>
        </w:rPr>
        <w:t xml:space="preserve"> учебного материала по годам обучения;</w:t>
      </w:r>
    </w:p>
    <w:p w:rsidR="00D100B6" w:rsidRPr="00D100B6" w:rsidRDefault="00D100B6" w:rsidP="00D100B6">
      <w:pPr>
        <w:numPr>
          <w:ilvl w:val="0"/>
          <w:numId w:val="36"/>
        </w:numPr>
        <w:tabs>
          <w:tab w:val="left" w:pos="567"/>
        </w:tabs>
        <w:spacing w:after="0" w:line="240" w:lineRule="auto"/>
        <w:ind w:left="284"/>
        <w:jc w:val="both"/>
        <w:rPr>
          <w:rFonts w:ascii="Times New Roman" w:hAnsi="Times New Roman"/>
          <w:i/>
          <w:iCs/>
          <w:sz w:val="28"/>
          <w:szCs w:val="28"/>
        </w:rPr>
      </w:pPr>
      <w:r w:rsidRPr="00D100B6">
        <w:rPr>
          <w:rFonts w:ascii="Times New Roman" w:hAnsi="Times New Roman"/>
          <w:i/>
          <w:iCs/>
          <w:sz w:val="28"/>
          <w:szCs w:val="28"/>
        </w:rPr>
        <w:t xml:space="preserve"> </w:t>
      </w:r>
      <w:proofErr w:type="gramStart"/>
      <w:r w:rsidRPr="00D100B6">
        <w:rPr>
          <w:rFonts w:ascii="Times New Roman" w:hAnsi="Times New Roman"/>
          <w:i/>
          <w:iCs/>
          <w:sz w:val="28"/>
          <w:szCs w:val="28"/>
        </w:rPr>
        <w:t>сведения</w:t>
      </w:r>
      <w:proofErr w:type="gramEnd"/>
      <w:r w:rsidRPr="00D100B6">
        <w:rPr>
          <w:rFonts w:ascii="Times New Roman" w:hAnsi="Times New Roman"/>
          <w:i/>
          <w:iCs/>
          <w:sz w:val="28"/>
          <w:szCs w:val="28"/>
        </w:rPr>
        <w:t xml:space="preserve"> о затратах учебного времени;</w:t>
      </w:r>
    </w:p>
    <w:p w:rsidR="00D100B6" w:rsidRPr="00D100B6" w:rsidRDefault="00D100B6" w:rsidP="00D100B6">
      <w:pPr>
        <w:numPr>
          <w:ilvl w:val="0"/>
          <w:numId w:val="36"/>
        </w:numPr>
        <w:tabs>
          <w:tab w:val="left" w:pos="567"/>
        </w:tabs>
        <w:spacing w:after="0" w:line="240" w:lineRule="auto"/>
        <w:ind w:left="284"/>
        <w:jc w:val="both"/>
        <w:rPr>
          <w:rFonts w:ascii="Times New Roman" w:hAnsi="Times New Roman"/>
          <w:i/>
          <w:iCs/>
          <w:sz w:val="28"/>
          <w:szCs w:val="28"/>
        </w:rPr>
      </w:pPr>
      <w:r w:rsidRPr="00D100B6">
        <w:rPr>
          <w:rFonts w:ascii="Times New Roman" w:hAnsi="Times New Roman"/>
          <w:i/>
          <w:iCs/>
          <w:sz w:val="28"/>
          <w:szCs w:val="28"/>
        </w:rPr>
        <w:t xml:space="preserve"> </w:t>
      </w:r>
      <w:proofErr w:type="gramStart"/>
      <w:r w:rsidRPr="00D100B6">
        <w:rPr>
          <w:rFonts w:ascii="Times New Roman" w:hAnsi="Times New Roman"/>
          <w:i/>
          <w:iCs/>
          <w:sz w:val="28"/>
          <w:szCs w:val="28"/>
        </w:rPr>
        <w:t>годовые</w:t>
      </w:r>
      <w:proofErr w:type="gramEnd"/>
      <w:r w:rsidRPr="00D100B6">
        <w:rPr>
          <w:rFonts w:ascii="Times New Roman" w:hAnsi="Times New Roman"/>
          <w:i/>
          <w:iCs/>
          <w:sz w:val="28"/>
          <w:szCs w:val="28"/>
        </w:rPr>
        <w:t xml:space="preserve"> требования по классам.</w:t>
      </w:r>
    </w:p>
    <w:p w:rsidR="00D100B6" w:rsidRPr="00D100B6" w:rsidRDefault="00D100B6" w:rsidP="00D100B6">
      <w:pPr>
        <w:tabs>
          <w:tab w:val="left" w:pos="1276"/>
        </w:tabs>
        <w:spacing w:after="0" w:line="240" w:lineRule="auto"/>
        <w:ind w:left="284"/>
        <w:jc w:val="both"/>
        <w:rPr>
          <w:rFonts w:ascii="Times New Roman" w:hAnsi="Times New Roman"/>
          <w:i/>
          <w:iCs/>
          <w:sz w:val="28"/>
          <w:szCs w:val="28"/>
        </w:rPr>
      </w:pPr>
    </w:p>
    <w:p w:rsidR="00D100B6" w:rsidRPr="00D100B6" w:rsidRDefault="00D100B6" w:rsidP="00D100B6">
      <w:pPr>
        <w:spacing w:after="0" w:line="240" w:lineRule="auto"/>
        <w:ind w:left="284"/>
        <w:jc w:val="both"/>
        <w:rPr>
          <w:rFonts w:ascii="Times New Roman" w:hAnsi="Times New Roman"/>
          <w:b/>
          <w:bCs/>
          <w:sz w:val="28"/>
          <w:szCs w:val="28"/>
        </w:rPr>
      </w:pPr>
      <w:r w:rsidRPr="00D100B6">
        <w:rPr>
          <w:rFonts w:ascii="Times New Roman" w:hAnsi="Times New Roman"/>
          <w:b/>
          <w:bCs/>
          <w:sz w:val="28"/>
          <w:szCs w:val="28"/>
          <w:lang w:val="en-US"/>
        </w:rPr>
        <w:t>III</w:t>
      </w:r>
      <w:r w:rsidRPr="00D100B6">
        <w:rPr>
          <w:rFonts w:ascii="Times New Roman" w:hAnsi="Times New Roman"/>
          <w:b/>
          <w:bCs/>
          <w:sz w:val="28"/>
          <w:szCs w:val="28"/>
        </w:rPr>
        <w:t>. Требования к уровню подготовки обучающихся</w:t>
      </w:r>
    </w:p>
    <w:p w:rsidR="00D100B6" w:rsidRPr="00D100B6" w:rsidRDefault="00D100B6" w:rsidP="00D100B6">
      <w:pPr>
        <w:spacing w:after="0" w:line="240" w:lineRule="auto"/>
        <w:ind w:left="284"/>
        <w:jc w:val="both"/>
        <w:rPr>
          <w:rFonts w:ascii="Times New Roman" w:hAnsi="Times New Roman"/>
          <w:b/>
          <w:bCs/>
          <w:sz w:val="28"/>
          <w:szCs w:val="28"/>
        </w:rPr>
      </w:pPr>
    </w:p>
    <w:p w:rsidR="00D100B6" w:rsidRPr="00D100B6" w:rsidRDefault="00D100B6" w:rsidP="00D100B6">
      <w:pPr>
        <w:spacing w:after="0" w:line="240" w:lineRule="auto"/>
        <w:ind w:left="284"/>
        <w:jc w:val="both"/>
        <w:rPr>
          <w:rFonts w:ascii="Times New Roman" w:hAnsi="Times New Roman"/>
          <w:b/>
          <w:bCs/>
          <w:sz w:val="28"/>
          <w:szCs w:val="28"/>
        </w:rPr>
      </w:pPr>
      <w:r w:rsidRPr="00D100B6">
        <w:rPr>
          <w:rFonts w:ascii="Times New Roman" w:hAnsi="Times New Roman"/>
          <w:b/>
          <w:bCs/>
          <w:sz w:val="28"/>
          <w:szCs w:val="28"/>
        </w:rPr>
        <w:t>IV. Формы и методы контроля, система оценок</w:t>
      </w:r>
    </w:p>
    <w:p w:rsidR="00D100B6" w:rsidRPr="00D100B6" w:rsidRDefault="00D100B6" w:rsidP="00D100B6">
      <w:pPr>
        <w:numPr>
          <w:ilvl w:val="0"/>
          <w:numId w:val="37"/>
        </w:numPr>
        <w:spacing w:after="0" w:line="240" w:lineRule="auto"/>
        <w:ind w:left="284"/>
        <w:jc w:val="both"/>
        <w:rPr>
          <w:rFonts w:ascii="Times New Roman" w:hAnsi="Times New Roman"/>
          <w:i/>
          <w:iCs/>
          <w:sz w:val="28"/>
          <w:szCs w:val="28"/>
        </w:rPr>
      </w:pPr>
      <w:proofErr w:type="gramStart"/>
      <w:r w:rsidRPr="00D100B6">
        <w:rPr>
          <w:rFonts w:ascii="Times New Roman" w:hAnsi="Times New Roman"/>
          <w:i/>
          <w:iCs/>
          <w:sz w:val="28"/>
          <w:szCs w:val="28"/>
        </w:rPr>
        <w:t>аттестация</w:t>
      </w:r>
      <w:proofErr w:type="gramEnd"/>
      <w:r w:rsidRPr="00D100B6">
        <w:rPr>
          <w:rFonts w:ascii="Times New Roman" w:hAnsi="Times New Roman"/>
          <w:i/>
          <w:iCs/>
          <w:sz w:val="28"/>
          <w:szCs w:val="28"/>
        </w:rPr>
        <w:t>: цели, виды, форма, содержание;</w:t>
      </w:r>
    </w:p>
    <w:p w:rsidR="00D100B6" w:rsidRPr="00D100B6" w:rsidRDefault="00D100B6" w:rsidP="00D100B6">
      <w:pPr>
        <w:numPr>
          <w:ilvl w:val="0"/>
          <w:numId w:val="37"/>
        </w:numPr>
        <w:spacing w:after="0" w:line="240" w:lineRule="auto"/>
        <w:ind w:left="284"/>
        <w:jc w:val="both"/>
        <w:rPr>
          <w:rFonts w:ascii="Times New Roman" w:hAnsi="Times New Roman"/>
          <w:i/>
          <w:iCs/>
          <w:sz w:val="28"/>
          <w:szCs w:val="28"/>
        </w:rPr>
      </w:pPr>
      <w:proofErr w:type="gramStart"/>
      <w:r w:rsidRPr="00D100B6">
        <w:rPr>
          <w:rFonts w:ascii="Times New Roman" w:hAnsi="Times New Roman"/>
          <w:i/>
          <w:iCs/>
          <w:sz w:val="28"/>
          <w:szCs w:val="28"/>
        </w:rPr>
        <w:t>критерии</w:t>
      </w:r>
      <w:proofErr w:type="gramEnd"/>
      <w:r w:rsidRPr="00D100B6">
        <w:rPr>
          <w:rFonts w:ascii="Times New Roman" w:hAnsi="Times New Roman"/>
          <w:i/>
          <w:iCs/>
          <w:sz w:val="28"/>
          <w:szCs w:val="28"/>
        </w:rPr>
        <w:t xml:space="preserve"> оценки;</w:t>
      </w:r>
    </w:p>
    <w:p w:rsidR="00D100B6" w:rsidRPr="00D100B6" w:rsidRDefault="00D100B6" w:rsidP="00D100B6">
      <w:pPr>
        <w:numPr>
          <w:ilvl w:val="0"/>
          <w:numId w:val="37"/>
        </w:numPr>
        <w:tabs>
          <w:tab w:val="left" w:pos="567"/>
        </w:tabs>
        <w:spacing w:after="0" w:line="240" w:lineRule="auto"/>
        <w:ind w:left="284"/>
        <w:jc w:val="both"/>
        <w:rPr>
          <w:rFonts w:ascii="Times New Roman" w:hAnsi="Times New Roman"/>
          <w:i/>
          <w:iCs/>
          <w:sz w:val="28"/>
          <w:szCs w:val="28"/>
        </w:rPr>
      </w:pPr>
      <w:r w:rsidRPr="00D100B6">
        <w:rPr>
          <w:rFonts w:ascii="Times New Roman" w:hAnsi="Times New Roman"/>
          <w:i/>
          <w:iCs/>
          <w:sz w:val="28"/>
          <w:szCs w:val="28"/>
        </w:rPr>
        <w:t xml:space="preserve">  </w:t>
      </w:r>
      <w:proofErr w:type="gramStart"/>
      <w:r w:rsidRPr="00D100B6">
        <w:rPr>
          <w:rFonts w:ascii="Times New Roman" w:hAnsi="Times New Roman"/>
          <w:i/>
          <w:iCs/>
          <w:sz w:val="28"/>
          <w:szCs w:val="28"/>
        </w:rPr>
        <w:t>контрольные</w:t>
      </w:r>
      <w:proofErr w:type="gramEnd"/>
      <w:r w:rsidRPr="00D100B6">
        <w:rPr>
          <w:rFonts w:ascii="Times New Roman" w:hAnsi="Times New Roman"/>
          <w:i/>
          <w:iCs/>
          <w:sz w:val="28"/>
          <w:szCs w:val="28"/>
        </w:rPr>
        <w:t xml:space="preserve"> требования на разных этапах обучения;</w:t>
      </w:r>
    </w:p>
    <w:p w:rsidR="00D100B6" w:rsidRPr="00D100B6" w:rsidRDefault="00D100B6" w:rsidP="00D100B6">
      <w:pPr>
        <w:numPr>
          <w:ilvl w:val="0"/>
          <w:numId w:val="37"/>
        </w:numPr>
        <w:tabs>
          <w:tab w:val="left" w:pos="567"/>
        </w:tabs>
        <w:spacing w:after="0" w:line="240" w:lineRule="auto"/>
        <w:ind w:left="284"/>
        <w:jc w:val="both"/>
        <w:rPr>
          <w:rFonts w:ascii="Times New Roman" w:hAnsi="Times New Roman"/>
          <w:i/>
          <w:iCs/>
          <w:sz w:val="28"/>
          <w:szCs w:val="28"/>
        </w:rPr>
      </w:pPr>
      <w:r w:rsidRPr="00D100B6">
        <w:rPr>
          <w:rFonts w:ascii="Times New Roman" w:hAnsi="Times New Roman"/>
          <w:bCs/>
          <w:i/>
          <w:sz w:val="28"/>
          <w:szCs w:val="28"/>
        </w:rPr>
        <w:t xml:space="preserve">  </w:t>
      </w:r>
      <w:proofErr w:type="gramStart"/>
      <w:r w:rsidRPr="00D100B6">
        <w:rPr>
          <w:rFonts w:ascii="Times New Roman" w:hAnsi="Times New Roman"/>
          <w:bCs/>
          <w:i/>
          <w:sz w:val="28"/>
          <w:szCs w:val="28"/>
        </w:rPr>
        <w:t>подготовка</w:t>
      </w:r>
      <w:proofErr w:type="gramEnd"/>
      <w:r w:rsidRPr="00D100B6">
        <w:rPr>
          <w:rFonts w:ascii="Times New Roman" w:hAnsi="Times New Roman"/>
          <w:bCs/>
          <w:i/>
          <w:sz w:val="28"/>
          <w:szCs w:val="28"/>
        </w:rPr>
        <w:t xml:space="preserve"> и проведение экзамена по учебному предмету; </w:t>
      </w:r>
    </w:p>
    <w:p w:rsidR="00D100B6" w:rsidRPr="00D100B6" w:rsidRDefault="00D100B6" w:rsidP="00D100B6">
      <w:pPr>
        <w:tabs>
          <w:tab w:val="left" w:pos="1276"/>
        </w:tabs>
        <w:spacing w:after="0" w:line="240" w:lineRule="auto"/>
        <w:ind w:left="284"/>
        <w:jc w:val="both"/>
        <w:rPr>
          <w:rFonts w:ascii="Times New Roman" w:hAnsi="Times New Roman"/>
          <w:i/>
          <w:iCs/>
          <w:sz w:val="28"/>
          <w:szCs w:val="28"/>
        </w:rPr>
      </w:pPr>
    </w:p>
    <w:p w:rsidR="00D100B6" w:rsidRPr="00D100B6" w:rsidRDefault="00D100B6" w:rsidP="00D100B6">
      <w:pPr>
        <w:spacing w:after="0" w:line="240" w:lineRule="auto"/>
        <w:ind w:left="284"/>
        <w:jc w:val="both"/>
        <w:rPr>
          <w:rFonts w:ascii="Times New Roman" w:hAnsi="Times New Roman"/>
          <w:b/>
          <w:bCs/>
          <w:sz w:val="28"/>
          <w:szCs w:val="28"/>
        </w:rPr>
      </w:pPr>
      <w:r w:rsidRPr="00D100B6">
        <w:rPr>
          <w:rFonts w:ascii="Times New Roman" w:hAnsi="Times New Roman"/>
          <w:b/>
          <w:bCs/>
          <w:sz w:val="28"/>
          <w:szCs w:val="28"/>
        </w:rPr>
        <w:t>V. Методическое обеспечение учебного процесса</w:t>
      </w:r>
    </w:p>
    <w:p w:rsidR="00D100B6" w:rsidRPr="00D100B6" w:rsidRDefault="00D100B6" w:rsidP="00D100B6">
      <w:pPr>
        <w:numPr>
          <w:ilvl w:val="0"/>
          <w:numId w:val="39"/>
        </w:numPr>
        <w:tabs>
          <w:tab w:val="left" w:pos="567"/>
        </w:tabs>
        <w:spacing w:after="0" w:line="240" w:lineRule="auto"/>
        <w:ind w:left="284"/>
        <w:jc w:val="both"/>
        <w:rPr>
          <w:rFonts w:ascii="Times New Roman" w:hAnsi="Times New Roman"/>
          <w:i/>
          <w:iCs/>
          <w:sz w:val="28"/>
          <w:szCs w:val="28"/>
        </w:rPr>
      </w:pPr>
      <w:r w:rsidRPr="00D100B6">
        <w:rPr>
          <w:rFonts w:ascii="Times New Roman" w:hAnsi="Times New Roman"/>
          <w:i/>
          <w:iCs/>
          <w:sz w:val="28"/>
          <w:szCs w:val="28"/>
        </w:rPr>
        <w:t xml:space="preserve"> </w:t>
      </w:r>
      <w:proofErr w:type="gramStart"/>
      <w:r w:rsidRPr="00D100B6">
        <w:rPr>
          <w:rFonts w:ascii="Times New Roman" w:hAnsi="Times New Roman"/>
          <w:i/>
          <w:iCs/>
          <w:sz w:val="28"/>
          <w:szCs w:val="28"/>
        </w:rPr>
        <w:t>методические</w:t>
      </w:r>
      <w:proofErr w:type="gramEnd"/>
      <w:r w:rsidRPr="00D100B6">
        <w:rPr>
          <w:rFonts w:ascii="Times New Roman" w:hAnsi="Times New Roman"/>
          <w:i/>
          <w:iCs/>
          <w:sz w:val="28"/>
          <w:szCs w:val="28"/>
        </w:rPr>
        <w:t xml:space="preserve"> рекомендации педагогическим работникам;</w:t>
      </w:r>
    </w:p>
    <w:p w:rsidR="00D100B6" w:rsidRPr="00D100B6" w:rsidRDefault="00D100B6" w:rsidP="00D100B6">
      <w:pPr>
        <w:numPr>
          <w:ilvl w:val="0"/>
          <w:numId w:val="39"/>
        </w:numPr>
        <w:tabs>
          <w:tab w:val="left" w:pos="709"/>
        </w:tabs>
        <w:spacing w:after="0" w:line="240" w:lineRule="auto"/>
        <w:ind w:left="284"/>
        <w:jc w:val="both"/>
        <w:rPr>
          <w:rFonts w:ascii="Times New Roman" w:hAnsi="Times New Roman"/>
          <w:i/>
          <w:iCs/>
          <w:sz w:val="28"/>
          <w:szCs w:val="28"/>
        </w:rPr>
      </w:pPr>
      <w:proofErr w:type="gramStart"/>
      <w:r w:rsidRPr="00D100B6">
        <w:rPr>
          <w:rFonts w:ascii="Times New Roman" w:hAnsi="Times New Roman"/>
          <w:i/>
          <w:iCs/>
          <w:sz w:val="28"/>
          <w:szCs w:val="28"/>
        </w:rPr>
        <w:t>рекомендации</w:t>
      </w:r>
      <w:proofErr w:type="gramEnd"/>
      <w:r w:rsidRPr="00D100B6">
        <w:rPr>
          <w:rFonts w:ascii="Times New Roman" w:hAnsi="Times New Roman"/>
          <w:i/>
          <w:iCs/>
          <w:sz w:val="28"/>
          <w:szCs w:val="28"/>
        </w:rPr>
        <w:t xml:space="preserve"> по организации самостоятельной работы обучающихся.</w:t>
      </w:r>
      <w:r w:rsidRPr="00D100B6">
        <w:rPr>
          <w:rFonts w:ascii="Times New Roman" w:hAnsi="Times New Roman"/>
          <w:i/>
          <w:sz w:val="28"/>
          <w:szCs w:val="28"/>
        </w:rPr>
        <w:t xml:space="preserve"> </w:t>
      </w:r>
    </w:p>
    <w:p w:rsidR="00D100B6" w:rsidRPr="00D100B6" w:rsidRDefault="00D100B6" w:rsidP="00D100B6">
      <w:pPr>
        <w:tabs>
          <w:tab w:val="left" w:pos="1276"/>
        </w:tabs>
        <w:spacing w:after="0" w:line="240" w:lineRule="auto"/>
        <w:ind w:left="284"/>
        <w:jc w:val="both"/>
        <w:rPr>
          <w:rFonts w:ascii="Times New Roman" w:hAnsi="Times New Roman"/>
          <w:i/>
          <w:iCs/>
          <w:sz w:val="28"/>
          <w:szCs w:val="28"/>
        </w:rPr>
      </w:pPr>
    </w:p>
    <w:p w:rsidR="00D100B6" w:rsidRPr="00D100B6" w:rsidRDefault="00D100B6" w:rsidP="00D100B6">
      <w:pPr>
        <w:spacing w:after="0" w:line="240" w:lineRule="auto"/>
        <w:ind w:left="284"/>
        <w:jc w:val="both"/>
        <w:rPr>
          <w:rFonts w:ascii="Times New Roman" w:hAnsi="Times New Roman"/>
          <w:b/>
          <w:bCs/>
          <w:sz w:val="28"/>
          <w:szCs w:val="28"/>
        </w:rPr>
      </w:pPr>
      <w:r w:rsidRPr="00D100B6">
        <w:rPr>
          <w:rFonts w:ascii="Times New Roman" w:hAnsi="Times New Roman"/>
          <w:b/>
          <w:bCs/>
          <w:sz w:val="28"/>
          <w:szCs w:val="28"/>
        </w:rPr>
        <w:t xml:space="preserve">VI. Список рекомендуемой нотной и методической литературы </w:t>
      </w:r>
    </w:p>
    <w:p w:rsidR="00D100B6" w:rsidRPr="00D100B6" w:rsidRDefault="00D100B6" w:rsidP="00D100B6">
      <w:pPr>
        <w:numPr>
          <w:ilvl w:val="0"/>
          <w:numId w:val="38"/>
        </w:numPr>
        <w:tabs>
          <w:tab w:val="left" w:pos="709"/>
        </w:tabs>
        <w:spacing w:after="0" w:line="240" w:lineRule="auto"/>
        <w:ind w:left="284"/>
        <w:jc w:val="both"/>
        <w:rPr>
          <w:rFonts w:ascii="Times New Roman" w:hAnsi="Times New Roman"/>
          <w:i/>
          <w:iCs/>
          <w:sz w:val="28"/>
          <w:szCs w:val="28"/>
        </w:rPr>
      </w:pPr>
      <w:proofErr w:type="gramStart"/>
      <w:r w:rsidRPr="00D100B6">
        <w:rPr>
          <w:rFonts w:ascii="Times New Roman" w:hAnsi="Times New Roman"/>
          <w:i/>
          <w:iCs/>
          <w:sz w:val="28"/>
          <w:szCs w:val="28"/>
        </w:rPr>
        <w:t>учебная</w:t>
      </w:r>
      <w:proofErr w:type="gramEnd"/>
      <w:r w:rsidRPr="00D100B6">
        <w:rPr>
          <w:rFonts w:ascii="Times New Roman" w:hAnsi="Times New Roman"/>
          <w:i/>
          <w:iCs/>
          <w:sz w:val="28"/>
          <w:szCs w:val="28"/>
        </w:rPr>
        <w:t xml:space="preserve"> (нотная) литература;</w:t>
      </w:r>
    </w:p>
    <w:p w:rsidR="00D100B6" w:rsidRPr="00D100B6" w:rsidRDefault="00D100B6" w:rsidP="00D100B6">
      <w:pPr>
        <w:numPr>
          <w:ilvl w:val="0"/>
          <w:numId w:val="38"/>
        </w:numPr>
        <w:tabs>
          <w:tab w:val="left" w:pos="709"/>
        </w:tabs>
        <w:spacing w:after="0" w:line="240" w:lineRule="auto"/>
        <w:ind w:left="284"/>
        <w:jc w:val="both"/>
        <w:rPr>
          <w:rFonts w:ascii="Times New Roman" w:hAnsi="Times New Roman"/>
          <w:i/>
          <w:iCs/>
          <w:sz w:val="28"/>
          <w:szCs w:val="28"/>
        </w:rPr>
      </w:pPr>
      <w:proofErr w:type="spellStart"/>
      <w:proofErr w:type="gramStart"/>
      <w:r w:rsidRPr="00D100B6">
        <w:rPr>
          <w:rFonts w:ascii="Times New Roman" w:hAnsi="Times New Roman"/>
          <w:i/>
          <w:iCs/>
          <w:sz w:val="28"/>
          <w:szCs w:val="28"/>
        </w:rPr>
        <w:t>учебно</w:t>
      </w:r>
      <w:proofErr w:type="spellEnd"/>
      <w:proofErr w:type="gramEnd"/>
      <w:r w:rsidRPr="00D100B6">
        <w:rPr>
          <w:rFonts w:ascii="Times New Roman" w:hAnsi="Times New Roman"/>
          <w:i/>
          <w:iCs/>
          <w:sz w:val="28"/>
          <w:szCs w:val="28"/>
        </w:rPr>
        <w:t xml:space="preserve"> - методическая литература;</w:t>
      </w:r>
    </w:p>
    <w:p w:rsidR="00D100B6" w:rsidRPr="00D100B6" w:rsidRDefault="00D100B6" w:rsidP="00D100B6">
      <w:pPr>
        <w:numPr>
          <w:ilvl w:val="0"/>
          <w:numId w:val="38"/>
        </w:numPr>
        <w:tabs>
          <w:tab w:val="left" w:pos="709"/>
        </w:tabs>
        <w:spacing w:after="0" w:line="240" w:lineRule="auto"/>
        <w:ind w:left="284"/>
        <w:jc w:val="both"/>
        <w:rPr>
          <w:rFonts w:ascii="Times New Roman" w:hAnsi="Times New Roman"/>
          <w:i/>
          <w:iCs/>
          <w:sz w:val="28"/>
          <w:szCs w:val="28"/>
        </w:rPr>
      </w:pPr>
      <w:r w:rsidRPr="00D100B6">
        <w:rPr>
          <w:rFonts w:ascii="Times New Roman" w:hAnsi="Times New Roman"/>
          <w:i/>
          <w:sz w:val="28"/>
        </w:rPr>
        <w:t xml:space="preserve"> </w:t>
      </w:r>
      <w:proofErr w:type="gramStart"/>
      <w:r w:rsidRPr="00D100B6">
        <w:rPr>
          <w:rFonts w:ascii="Times New Roman" w:hAnsi="Times New Roman"/>
          <w:i/>
          <w:sz w:val="28"/>
          <w:szCs w:val="28"/>
        </w:rPr>
        <w:t>отличительные</w:t>
      </w:r>
      <w:proofErr w:type="gramEnd"/>
      <w:r w:rsidRPr="00D100B6">
        <w:rPr>
          <w:rFonts w:ascii="Times New Roman" w:hAnsi="Times New Roman"/>
          <w:i/>
          <w:sz w:val="28"/>
          <w:szCs w:val="28"/>
        </w:rPr>
        <w:t xml:space="preserve"> особенности программы</w:t>
      </w:r>
    </w:p>
    <w:p w:rsidR="00B42669" w:rsidRDefault="00B42669" w:rsidP="00B42669">
      <w:pPr>
        <w:widowControl w:val="0"/>
        <w:numPr>
          <w:ilvl w:val="0"/>
          <w:numId w:val="1"/>
        </w:numPr>
        <w:shd w:val="clear" w:color="auto" w:fill="FFFFFF"/>
        <w:tabs>
          <w:tab w:val="left" w:pos="802"/>
        </w:tabs>
        <w:autoSpaceDE w:val="0"/>
        <w:autoSpaceDN w:val="0"/>
        <w:adjustRightInd w:val="0"/>
        <w:spacing w:before="134" w:after="0" w:line="240" w:lineRule="auto"/>
        <w:ind w:left="663" w:right="141" w:firstLine="567"/>
        <w:jc w:val="both"/>
        <w:rPr>
          <w:rFonts w:ascii="Times New Roman" w:eastAsia="Times New Roman" w:hAnsi="Times New Roman"/>
          <w:iCs/>
          <w:color w:val="000000"/>
          <w:sz w:val="28"/>
          <w:szCs w:val="28"/>
          <w:lang w:eastAsia="ru-RU"/>
        </w:rPr>
      </w:pPr>
    </w:p>
    <w:p w:rsidR="00B42669" w:rsidRDefault="00B42669" w:rsidP="00B42669">
      <w:pPr>
        <w:spacing w:after="0" w:line="240" w:lineRule="auto"/>
        <w:rPr>
          <w:rFonts w:ascii="Times New Roman" w:eastAsia="Times New Roman" w:hAnsi="Times New Roman"/>
          <w:i/>
          <w:iCs/>
          <w:color w:val="000000"/>
          <w:sz w:val="24"/>
          <w:szCs w:val="24"/>
          <w:lang w:eastAsia="ru-RU"/>
        </w:rPr>
        <w:sectPr w:rsidR="00B42669">
          <w:pgSz w:w="11909" w:h="16834"/>
          <w:pgMar w:top="1135" w:right="569" w:bottom="993" w:left="1418" w:header="720" w:footer="720" w:gutter="0"/>
          <w:cols w:space="720"/>
        </w:sectPr>
      </w:pPr>
    </w:p>
    <w:p w:rsidR="00B42669" w:rsidRDefault="00B42669" w:rsidP="00B42669">
      <w:pPr>
        <w:widowControl w:val="0"/>
        <w:shd w:val="clear" w:color="auto" w:fill="FFFFFF"/>
        <w:autoSpaceDE w:val="0"/>
        <w:autoSpaceDN w:val="0"/>
        <w:adjustRightInd w:val="0"/>
        <w:spacing w:after="0" w:line="240" w:lineRule="auto"/>
        <w:ind w:right="141" w:firstLine="567"/>
        <w:jc w:val="center"/>
        <w:rPr>
          <w:rFonts w:ascii="Times New Roman" w:eastAsia="Times New Roman" w:hAnsi="Times New Roman"/>
          <w:sz w:val="20"/>
          <w:szCs w:val="20"/>
          <w:lang w:eastAsia="ru-RU"/>
        </w:rPr>
      </w:pPr>
      <w:r>
        <w:rPr>
          <w:rFonts w:ascii="Times New Roman" w:eastAsia="Times New Roman" w:hAnsi="Times New Roman"/>
          <w:b/>
          <w:bCs/>
          <w:color w:val="000000"/>
          <w:sz w:val="28"/>
          <w:szCs w:val="28"/>
          <w:lang w:val="en-US" w:eastAsia="ru-RU"/>
        </w:rPr>
        <w:lastRenderedPageBreak/>
        <w:t>I</w:t>
      </w:r>
      <w:r>
        <w:rPr>
          <w:rFonts w:ascii="Times New Roman" w:eastAsia="Times New Roman" w:hAnsi="Times New Roman"/>
          <w:b/>
          <w:bCs/>
          <w:color w:val="000000"/>
          <w:sz w:val="28"/>
          <w:szCs w:val="28"/>
          <w:lang w:eastAsia="ru-RU"/>
        </w:rPr>
        <w:t>.Пояснительная записка</w:t>
      </w:r>
    </w:p>
    <w:p w:rsidR="00B42669" w:rsidRDefault="008C73DF" w:rsidP="001A0AE4">
      <w:pPr>
        <w:widowControl w:val="0"/>
        <w:shd w:val="clear" w:color="auto" w:fill="FFFFFF"/>
        <w:autoSpaceDE w:val="0"/>
        <w:autoSpaceDN w:val="0"/>
        <w:adjustRightInd w:val="0"/>
        <w:spacing w:before="120" w:after="120" w:line="240" w:lineRule="auto"/>
        <w:ind w:right="142" w:firstLine="567"/>
        <w:jc w:val="center"/>
        <w:rPr>
          <w:rFonts w:ascii="Times New Roman" w:eastAsia="Times New Roman" w:hAnsi="Times New Roman"/>
          <w:b/>
          <w:sz w:val="20"/>
          <w:szCs w:val="20"/>
          <w:lang w:eastAsia="ru-RU"/>
        </w:rPr>
      </w:pPr>
      <w:r w:rsidRPr="008C73DF">
        <w:rPr>
          <w:rFonts w:ascii="Times New Roman" w:eastAsia="Times New Roman" w:hAnsi="Times New Roman"/>
          <w:b/>
          <w:i/>
          <w:iCs/>
          <w:color w:val="000000"/>
          <w:spacing w:val="8"/>
          <w:sz w:val="28"/>
          <w:szCs w:val="28"/>
          <w:lang w:eastAsia="ru-RU"/>
        </w:rPr>
        <w:t>1.1</w:t>
      </w:r>
      <w:r>
        <w:rPr>
          <w:rFonts w:ascii="Times New Roman" w:eastAsia="Times New Roman" w:hAnsi="Times New Roman"/>
          <w:i/>
          <w:iCs/>
          <w:color w:val="000000"/>
          <w:spacing w:val="8"/>
          <w:sz w:val="28"/>
          <w:szCs w:val="28"/>
          <w:lang w:eastAsia="ru-RU"/>
        </w:rPr>
        <w:t xml:space="preserve"> </w:t>
      </w:r>
      <w:r w:rsidR="00B42669">
        <w:rPr>
          <w:rFonts w:ascii="Times New Roman" w:eastAsia="Times New Roman" w:hAnsi="Times New Roman"/>
          <w:b/>
          <w:i/>
          <w:iCs/>
          <w:color w:val="000000"/>
          <w:spacing w:val="8"/>
          <w:sz w:val="28"/>
          <w:szCs w:val="28"/>
          <w:lang w:eastAsia="ru-RU"/>
        </w:rPr>
        <w:t xml:space="preserve">Характеристика учебного предмета, его место и роль в </w:t>
      </w:r>
      <w:r w:rsidR="00B42669">
        <w:rPr>
          <w:rFonts w:ascii="Times New Roman" w:eastAsia="Times New Roman" w:hAnsi="Times New Roman"/>
          <w:b/>
          <w:i/>
          <w:iCs/>
          <w:color w:val="000000"/>
          <w:spacing w:val="3"/>
          <w:sz w:val="28"/>
          <w:szCs w:val="28"/>
          <w:lang w:eastAsia="ru-RU"/>
        </w:rPr>
        <w:t>образовательном процессе</w:t>
      </w:r>
    </w:p>
    <w:p w:rsidR="00B42669" w:rsidRDefault="00B42669" w:rsidP="004444F4">
      <w:pPr>
        <w:widowControl w:val="0"/>
        <w:shd w:val="clear" w:color="auto" w:fill="FFFFFF"/>
        <w:autoSpaceDE w:val="0"/>
        <w:autoSpaceDN w:val="0"/>
        <w:adjustRightInd w:val="0"/>
        <w:spacing w:after="0" w:line="240" w:lineRule="auto"/>
        <w:ind w:right="141" w:firstLine="709"/>
        <w:jc w:val="both"/>
        <w:rPr>
          <w:rFonts w:ascii="Times New Roman" w:eastAsia="Times New Roman" w:hAnsi="Times New Roman"/>
          <w:sz w:val="20"/>
          <w:szCs w:val="20"/>
          <w:lang w:eastAsia="ru-RU"/>
        </w:rPr>
      </w:pPr>
      <w:r>
        <w:rPr>
          <w:rFonts w:ascii="Times New Roman" w:eastAsia="Times New Roman" w:hAnsi="Times New Roman"/>
          <w:color w:val="000000"/>
          <w:spacing w:val="11"/>
          <w:sz w:val="28"/>
          <w:szCs w:val="28"/>
          <w:lang w:eastAsia="ru-RU"/>
        </w:rPr>
        <w:t xml:space="preserve">Программа учебного предмета «Элементарная теория музыки» </w:t>
      </w:r>
      <w:r>
        <w:rPr>
          <w:rFonts w:ascii="Times New Roman" w:eastAsia="Times New Roman" w:hAnsi="Times New Roman"/>
          <w:color w:val="000000"/>
          <w:spacing w:val="-1"/>
          <w:sz w:val="28"/>
          <w:szCs w:val="28"/>
          <w:lang w:eastAsia="ru-RU"/>
        </w:rPr>
        <w:t xml:space="preserve">разработана в соответствии с федеральными государственными требованиями к </w:t>
      </w:r>
      <w:r>
        <w:rPr>
          <w:rFonts w:ascii="Times New Roman" w:eastAsia="Times New Roman" w:hAnsi="Times New Roman"/>
          <w:color w:val="000000"/>
          <w:sz w:val="28"/>
          <w:szCs w:val="28"/>
          <w:lang w:eastAsia="ru-RU"/>
        </w:rPr>
        <w:t xml:space="preserve">дополнительным предпрофессиональным общеобразовательных программам в </w:t>
      </w:r>
      <w:r>
        <w:rPr>
          <w:rFonts w:ascii="Times New Roman" w:eastAsia="Times New Roman" w:hAnsi="Times New Roman"/>
          <w:color w:val="000000"/>
          <w:spacing w:val="-1"/>
          <w:sz w:val="28"/>
          <w:szCs w:val="28"/>
          <w:lang w:eastAsia="ru-RU"/>
        </w:rPr>
        <w:t>области музыкального искусства «Фортепиано», «Народные инструменты».</w:t>
      </w:r>
    </w:p>
    <w:p w:rsidR="00B42669" w:rsidRDefault="00B42669" w:rsidP="004444F4">
      <w:pPr>
        <w:widowControl w:val="0"/>
        <w:shd w:val="clear" w:color="auto" w:fill="FFFFFF"/>
        <w:autoSpaceDE w:val="0"/>
        <w:autoSpaceDN w:val="0"/>
        <w:adjustRightInd w:val="0"/>
        <w:spacing w:after="0" w:line="240" w:lineRule="auto"/>
        <w:ind w:right="141" w:firstLine="709"/>
        <w:jc w:val="both"/>
        <w:rPr>
          <w:rFonts w:ascii="Times New Roman" w:eastAsia="Times New Roman" w:hAnsi="Times New Roman"/>
          <w:sz w:val="20"/>
          <w:szCs w:val="20"/>
          <w:lang w:eastAsia="ru-RU"/>
        </w:rPr>
      </w:pPr>
      <w:r>
        <w:rPr>
          <w:rFonts w:ascii="Times New Roman" w:eastAsia="Times New Roman" w:hAnsi="Times New Roman"/>
          <w:color w:val="000000"/>
          <w:spacing w:val="-3"/>
          <w:sz w:val="28"/>
          <w:szCs w:val="28"/>
          <w:lang w:eastAsia="ru-RU"/>
        </w:rPr>
        <w:t xml:space="preserve">Учебный предмет «Элементарная теория музыки» входит в обязательную </w:t>
      </w:r>
      <w:r>
        <w:rPr>
          <w:rFonts w:ascii="Times New Roman" w:eastAsia="Times New Roman" w:hAnsi="Times New Roman"/>
          <w:color w:val="000000"/>
          <w:spacing w:val="3"/>
          <w:sz w:val="28"/>
          <w:szCs w:val="28"/>
          <w:lang w:eastAsia="ru-RU"/>
        </w:rPr>
        <w:t xml:space="preserve">часть предпрофессиональной программы в предметной области «Теория и </w:t>
      </w:r>
      <w:r>
        <w:rPr>
          <w:rFonts w:ascii="Times New Roman" w:eastAsia="Times New Roman" w:hAnsi="Times New Roman"/>
          <w:color w:val="000000"/>
          <w:sz w:val="28"/>
          <w:szCs w:val="28"/>
          <w:lang w:eastAsia="ru-RU"/>
        </w:rPr>
        <w:t xml:space="preserve">история музыки», тесно связан с предметами «Сольфеджио» и «Музыкальная </w:t>
      </w:r>
      <w:r>
        <w:rPr>
          <w:rFonts w:ascii="Times New Roman" w:eastAsia="Times New Roman" w:hAnsi="Times New Roman"/>
          <w:color w:val="000000"/>
          <w:spacing w:val="8"/>
          <w:sz w:val="28"/>
          <w:szCs w:val="28"/>
          <w:lang w:eastAsia="ru-RU"/>
        </w:rPr>
        <w:t xml:space="preserve">литература» и ориентирован на подготовку детей к поступлению в </w:t>
      </w:r>
      <w:r>
        <w:rPr>
          <w:rFonts w:ascii="Times New Roman" w:eastAsia="Times New Roman" w:hAnsi="Times New Roman"/>
          <w:color w:val="000000"/>
          <w:sz w:val="28"/>
          <w:szCs w:val="28"/>
          <w:lang w:eastAsia="ru-RU"/>
        </w:rPr>
        <w:t>профессиональные учебные заведения.</w:t>
      </w:r>
    </w:p>
    <w:p w:rsidR="00B42669" w:rsidRDefault="001A0AE4" w:rsidP="00B42669">
      <w:pPr>
        <w:widowControl w:val="0"/>
        <w:shd w:val="clear" w:color="auto" w:fill="FFFFFF"/>
        <w:tabs>
          <w:tab w:val="left" w:pos="1142"/>
        </w:tabs>
        <w:autoSpaceDE w:val="0"/>
        <w:autoSpaceDN w:val="0"/>
        <w:adjustRightInd w:val="0"/>
        <w:spacing w:before="120" w:after="0" w:line="240" w:lineRule="auto"/>
        <w:ind w:right="141" w:firstLine="567"/>
        <w:jc w:val="both"/>
        <w:rPr>
          <w:rFonts w:ascii="Times New Roman" w:eastAsia="Times New Roman" w:hAnsi="Times New Roman"/>
          <w:sz w:val="20"/>
          <w:szCs w:val="20"/>
          <w:lang w:eastAsia="ru-RU"/>
        </w:rPr>
      </w:pPr>
      <w:r>
        <w:rPr>
          <w:rFonts w:ascii="Times New Roman" w:eastAsia="Times New Roman" w:hAnsi="Times New Roman"/>
          <w:b/>
          <w:bCs/>
          <w:i/>
          <w:iCs/>
          <w:color w:val="000000"/>
          <w:spacing w:val="-12"/>
          <w:sz w:val="28"/>
          <w:szCs w:val="28"/>
          <w:lang w:eastAsia="ru-RU"/>
        </w:rPr>
        <w:t>1.</w:t>
      </w:r>
      <w:r w:rsidR="000F6680">
        <w:rPr>
          <w:rFonts w:ascii="Times New Roman" w:eastAsia="Times New Roman" w:hAnsi="Times New Roman"/>
          <w:b/>
          <w:bCs/>
          <w:i/>
          <w:iCs/>
          <w:color w:val="000000"/>
          <w:spacing w:val="-12"/>
          <w:sz w:val="28"/>
          <w:szCs w:val="28"/>
          <w:lang w:eastAsia="ru-RU"/>
        </w:rPr>
        <w:t>2</w:t>
      </w:r>
      <w:r w:rsidR="00B42669">
        <w:rPr>
          <w:rFonts w:ascii="Times New Roman" w:eastAsia="Times New Roman" w:hAnsi="Times New Roman"/>
          <w:b/>
          <w:bCs/>
          <w:i/>
          <w:iCs/>
          <w:color w:val="000000"/>
          <w:sz w:val="28"/>
          <w:szCs w:val="28"/>
          <w:lang w:eastAsia="ru-RU"/>
        </w:rPr>
        <w:tab/>
      </w:r>
      <w:r w:rsidR="00B42669">
        <w:rPr>
          <w:rFonts w:ascii="Times New Roman" w:eastAsia="Times New Roman" w:hAnsi="Times New Roman"/>
          <w:b/>
          <w:bCs/>
          <w:i/>
          <w:iCs/>
          <w:color w:val="000000"/>
          <w:spacing w:val="1"/>
          <w:sz w:val="28"/>
          <w:szCs w:val="28"/>
          <w:lang w:eastAsia="ru-RU"/>
        </w:rPr>
        <w:t xml:space="preserve">Срок реализации </w:t>
      </w:r>
      <w:r w:rsidR="00B42669">
        <w:rPr>
          <w:rFonts w:ascii="Times New Roman" w:eastAsia="Times New Roman" w:hAnsi="Times New Roman"/>
          <w:color w:val="000000"/>
          <w:spacing w:val="1"/>
          <w:sz w:val="28"/>
          <w:szCs w:val="28"/>
          <w:lang w:eastAsia="ru-RU"/>
        </w:rPr>
        <w:t xml:space="preserve">учебного предмета «Элементарная теория музыки» - </w:t>
      </w:r>
      <w:r w:rsidR="00B42669">
        <w:rPr>
          <w:rFonts w:ascii="Times New Roman" w:eastAsia="Times New Roman" w:hAnsi="Times New Roman"/>
          <w:color w:val="000000"/>
          <w:spacing w:val="2"/>
          <w:sz w:val="28"/>
          <w:szCs w:val="28"/>
          <w:lang w:eastAsia="ru-RU"/>
        </w:rPr>
        <w:t xml:space="preserve">1 год, в 6 </w:t>
      </w:r>
      <w:r>
        <w:rPr>
          <w:rFonts w:ascii="Times New Roman" w:eastAsia="Times New Roman" w:hAnsi="Times New Roman"/>
          <w:color w:val="000000"/>
          <w:spacing w:val="2"/>
          <w:sz w:val="28"/>
          <w:szCs w:val="28"/>
          <w:lang w:eastAsia="ru-RU"/>
        </w:rPr>
        <w:t xml:space="preserve">или 8 </w:t>
      </w:r>
      <w:r w:rsidR="00B42669">
        <w:rPr>
          <w:rFonts w:ascii="Times New Roman" w:eastAsia="Times New Roman" w:hAnsi="Times New Roman"/>
          <w:color w:val="000000"/>
          <w:spacing w:val="2"/>
          <w:sz w:val="28"/>
          <w:szCs w:val="28"/>
          <w:lang w:eastAsia="ru-RU"/>
        </w:rPr>
        <w:t>(9) классе - при увеличении 5-летнего или 8-летнего срока обучения</w:t>
      </w:r>
      <w:r w:rsidR="00B42669">
        <w:rPr>
          <w:rFonts w:ascii="Times New Roman" w:eastAsia="Times New Roman" w:hAnsi="Times New Roman"/>
          <w:color w:val="000000"/>
          <w:spacing w:val="2"/>
          <w:sz w:val="28"/>
          <w:szCs w:val="28"/>
          <w:lang w:eastAsia="ru-RU"/>
        </w:rPr>
        <w:br/>
      </w:r>
      <w:r w:rsidR="00B42669">
        <w:rPr>
          <w:rFonts w:ascii="Times New Roman" w:eastAsia="Times New Roman" w:hAnsi="Times New Roman"/>
          <w:color w:val="000000"/>
          <w:spacing w:val="8"/>
          <w:sz w:val="28"/>
          <w:szCs w:val="28"/>
          <w:lang w:eastAsia="ru-RU"/>
        </w:rPr>
        <w:t xml:space="preserve">на 1 год для детей, не закончивших освоение образовательной программы </w:t>
      </w:r>
      <w:r w:rsidR="00B42669">
        <w:rPr>
          <w:rFonts w:ascii="Times New Roman" w:eastAsia="Times New Roman" w:hAnsi="Times New Roman"/>
          <w:color w:val="000000"/>
          <w:spacing w:val="3"/>
          <w:sz w:val="28"/>
          <w:szCs w:val="28"/>
          <w:lang w:eastAsia="ru-RU"/>
        </w:rPr>
        <w:t>основного общего образования или среднего (полного) общего образования и</w:t>
      </w:r>
      <w:r w:rsidR="00B42669">
        <w:rPr>
          <w:rFonts w:ascii="Times New Roman" w:eastAsia="Times New Roman" w:hAnsi="Times New Roman"/>
          <w:color w:val="000000"/>
          <w:spacing w:val="3"/>
          <w:sz w:val="28"/>
          <w:szCs w:val="28"/>
          <w:lang w:eastAsia="ru-RU"/>
        </w:rPr>
        <w:br/>
      </w:r>
      <w:r w:rsidR="00B42669">
        <w:rPr>
          <w:rFonts w:ascii="Times New Roman" w:eastAsia="Times New Roman" w:hAnsi="Times New Roman"/>
          <w:color w:val="000000"/>
          <w:sz w:val="28"/>
          <w:szCs w:val="28"/>
          <w:lang w:eastAsia="ru-RU"/>
        </w:rPr>
        <w:t xml:space="preserve">планирующих поступление в образовательные учреждения, реализующие основные профессиональные образовательные программы в области </w:t>
      </w:r>
      <w:r w:rsidR="00B42669">
        <w:rPr>
          <w:rFonts w:ascii="Times New Roman" w:eastAsia="Times New Roman" w:hAnsi="Times New Roman"/>
          <w:color w:val="000000"/>
          <w:spacing w:val="-2"/>
          <w:sz w:val="28"/>
          <w:szCs w:val="28"/>
          <w:lang w:eastAsia="ru-RU"/>
        </w:rPr>
        <w:t>музыкального искусства.</w:t>
      </w:r>
    </w:p>
    <w:p w:rsidR="00B42669" w:rsidRDefault="001A0AE4" w:rsidP="00B42669">
      <w:pPr>
        <w:widowControl w:val="0"/>
        <w:shd w:val="clear" w:color="auto" w:fill="FFFFFF"/>
        <w:tabs>
          <w:tab w:val="left" w:pos="1330"/>
        </w:tabs>
        <w:autoSpaceDE w:val="0"/>
        <w:autoSpaceDN w:val="0"/>
        <w:adjustRightInd w:val="0"/>
        <w:spacing w:before="120" w:after="0" w:line="240" w:lineRule="auto"/>
        <w:ind w:right="141" w:firstLine="567"/>
        <w:jc w:val="both"/>
        <w:rPr>
          <w:rFonts w:ascii="Times New Roman" w:eastAsia="Times New Roman" w:hAnsi="Times New Roman"/>
          <w:sz w:val="20"/>
          <w:szCs w:val="20"/>
          <w:lang w:eastAsia="ru-RU"/>
        </w:rPr>
      </w:pPr>
      <w:r>
        <w:rPr>
          <w:rFonts w:ascii="Times New Roman" w:eastAsia="Times New Roman" w:hAnsi="Times New Roman"/>
          <w:b/>
          <w:bCs/>
          <w:i/>
          <w:iCs/>
          <w:color w:val="000000"/>
          <w:spacing w:val="-17"/>
          <w:sz w:val="28"/>
          <w:szCs w:val="28"/>
          <w:lang w:eastAsia="ru-RU"/>
        </w:rPr>
        <w:t>1.</w:t>
      </w:r>
      <w:r w:rsidR="000F6680">
        <w:rPr>
          <w:rFonts w:ascii="Times New Roman" w:eastAsia="Times New Roman" w:hAnsi="Times New Roman"/>
          <w:b/>
          <w:bCs/>
          <w:i/>
          <w:iCs/>
          <w:color w:val="000000"/>
          <w:spacing w:val="-17"/>
          <w:sz w:val="28"/>
          <w:szCs w:val="28"/>
          <w:lang w:eastAsia="ru-RU"/>
        </w:rPr>
        <w:t>3</w:t>
      </w:r>
      <w:r w:rsidR="00B42669">
        <w:rPr>
          <w:rFonts w:ascii="Times New Roman" w:eastAsia="Times New Roman" w:hAnsi="Times New Roman"/>
          <w:b/>
          <w:bCs/>
          <w:i/>
          <w:iCs/>
          <w:color w:val="000000"/>
          <w:sz w:val="28"/>
          <w:szCs w:val="28"/>
          <w:lang w:eastAsia="ru-RU"/>
        </w:rPr>
        <w:tab/>
      </w:r>
      <w:r w:rsidR="00B42669">
        <w:rPr>
          <w:rFonts w:ascii="Times New Roman" w:eastAsia="Times New Roman" w:hAnsi="Times New Roman"/>
          <w:b/>
          <w:bCs/>
          <w:i/>
          <w:iCs/>
          <w:color w:val="000000"/>
          <w:spacing w:val="3"/>
          <w:sz w:val="28"/>
          <w:szCs w:val="28"/>
          <w:lang w:eastAsia="ru-RU"/>
        </w:rPr>
        <w:t xml:space="preserve">Объем учебного времени, </w:t>
      </w:r>
      <w:r w:rsidR="00B42669">
        <w:rPr>
          <w:rFonts w:ascii="Times New Roman" w:eastAsia="Times New Roman" w:hAnsi="Times New Roman"/>
          <w:color w:val="000000"/>
          <w:spacing w:val="3"/>
          <w:sz w:val="28"/>
          <w:szCs w:val="28"/>
          <w:lang w:eastAsia="ru-RU"/>
        </w:rPr>
        <w:t xml:space="preserve">предусмотренный учебным планом образовательного учреждения на реализацию учебного предмета </w:t>
      </w:r>
      <w:r w:rsidR="00B42669">
        <w:rPr>
          <w:rFonts w:ascii="Times New Roman" w:eastAsia="Times New Roman" w:hAnsi="Times New Roman"/>
          <w:color w:val="000000"/>
          <w:sz w:val="28"/>
          <w:szCs w:val="28"/>
          <w:lang w:eastAsia="ru-RU"/>
        </w:rPr>
        <w:t>«Элементарная теория музыки»:</w:t>
      </w:r>
    </w:p>
    <w:p w:rsidR="00B42669" w:rsidRDefault="00B42669" w:rsidP="00B42669">
      <w:pPr>
        <w:widowControl w:val="0"/>
        <w:shd w:val="clear" w:color="auto" w:fill="FFFFFF"/>
        <w:autoSpaceDE w:val="0"/>
        <w:autoSpaceDN w:val="0"/>
        <w:adjustRightInd w:val="0"/>
        <w:spacing w:before="14" w:after="0" w:line="240" w:lineRule="auto"/>
        <w:ind w:right="141" w:firstLine="567"/>
        <w:jc w:val="right"/>
        <w:rPr>
          <w:rFonts w:ascii="Times New Roman" w:eastAsia="Times New Roman" w:hAnsi="Times New Roman"/>
          <w:sz w:val="20"/>
          <w:szCs w:val="20"/>
          <w:lang w:eastAsia="ru-RU"/>
        </w:rPr>
      </w:pPr>
      <w:r>
        <w:rPr>
          <w:rFonts w:ascii="Times New Roman" w:eastAsia="Times New Roman" w:hAnsi="Times New Roman"/>
          <w:i/>
          <w:iCs/>
          <w:color w:val="000000"/>
          <w:sz w:val="28"/>
          <w:szCs w:val="28"/>
          <w:lang w:eastAsia="ru-RU"/>
        </w:rPr>
        <w:t>Таблица 1</w:t>
      </w:r>
    </w:p>
    <w:tbl>
      <w:tblPr>
        <w:tblW w:w="9780" w:type="dxa"/>
        <w:tblInd w:w="40" w:type="dxa"/>
        <w:tblLayout w:type="fixed"/>
        <w:tblCellMar>
          <w:left w:w="40" w:type="dxa"/>
          <w:right w:w="40" w:type="dxa"/>
        </w:tblCellMar>
        <w:tblLook w:val="04A0" w:firstRow="1" w:lastRow="0" w:firstColumn="1" w:lastColumn="0" w:noHBand="0" w:noVBand="1"/>
      </w:tblPr>
      <w:tblGrid>
        <w:gridCol w:w="6520"/>
        <w:gridCol w:w="3260"/>
      </w:tblGrid>
      <w:tr w:rsidR="00B42669" w:rsidTr="00B42669">
        <w:trPr>
          <w:trHeight w:hRule="exact" w:val="499"/>
        </w:trPr>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B42669" w:rsidRDefault="00B42669">
            <w:pPr>
              <w:widowControl w:val="0"/>
              <w:shd w:val="clear" w:color="auto" w:fill="FFFFFF"/>
              <w:autoSpaceDE w:val="0"/>
              <w:autoSpaceDN w:val="0"/>
              <w:adjustRightInd w:val="0"/>
              <w:spacing w:after="0" w:line="240" w:lineRule="auto"/>
              <w:ind w:right="141" w:firstLine="567"/>
              <w:rPr>
                <w:rFonts w:ascii="Times New Roman" w:eastAsia="Times New Roman" w:hAnsi="Times New Roman"/>
                <w:sz w:val="20"/>
                <w:szCs w:val="20"/>
                <w:lang w:eastAsia="ru-RU"/>
              </w:rPr>
            </w:pPr>
            <w:r>
              <w:rPr>
                <w:rFonts w:ascii="Times New Roman" w:eastAsia="Times New Roman" w:hAnsi="Times New Roman"/>
                <w:color w:val="000000"/>
                <w:spacing w:val="-4"/>
                <w:sz w:val="28"/>
                <w:szCs w:val="28"/>
                <w:lang w:eastAsia="ru-RU"/>
              </w:rPr>
              <w:t>Класс</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42669" w:rsidRDefault="00B42669">
            <w:pPr>
              <w:widowControl w:val="0"/>
              <w:shd w:val="clear" w:color="auto" w:fill="FFFFFF"/>
              <w:autoSpaceDE w:val="0"/>
              <w:autoSpaceDN w:val="0"/>
              <w:adjustRightInd w:val="0"/>
              <w:spacing w:after="0" w:line="240" w:lineRule="auto"/>
              <w:ind w:right="141" w:firstLine="567"/>
              <w:rPr>
                <w:rFonts w:ascii="Times New Roman" w:eastAsia="Times New Roman" w:hAnsi="Times New Roman"/>
                <w:sz w:val="20"/>
                <w:szCs w:val="20"/>
                <w:lang w:eastAsia="ru-RU"/>
              </w:rPr>
            </w:pPr>
            <w:r>
              <w:rPr>
                <w:rFonts w:ascii="Times New Roman" w:eastAsia="Times New Roman" w:hAnsi="Times New Roman"/>
                <w:color w:val="000000"/>
                <w:spacing w:val="-4"/>
                <w:sz w:val="28"/>
                <w:szCs w:val="28"/>
                <w:lang w:eastAsia="ru-RU"/>
              </w:rPr>
              <w:t>6 (9) класс</w:t>
            </w:r>
          </w:p>
        </w:tc>
      </w:tr>
      <w:tr w:rsidR="00B42669" w:rsidTr="00B42669">
        <w:trPr>
          <w:trHeight w:hRule="exact" w:val="499"/>
        </w:trPr>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B42669" w:rsidRDefault="00B42669">
            <w:pPr>
              <w:widowControl w:val="0"/>
              <w:shd w:val="clear" w:color="auto" w:fill="FFFFFF"/>
              <w:autoSpaceDE w:val="0"/>
              <w:autoSpaceDN w:val="0"/>
              <w:adjustRightInd w:val="0"/>
              <w:spacing w:after="0" w:line="240" w:lineRule="auto"/>
              <w:ind w:right="141" w:firstLine="567"/>
              <w:rPr>
                <w:rFonts w:ascii="Times New Roman" w:eastAsia="Times New Roman" w:hAnsi="Times New Roman"/>
                <w:sz w:val="20"/>
                <w:szCs w:val="20"/>
                <w:lang w:eastAsia="ru-RU"/>
              </w:rPr>
            </w:pPr>
            <w:r>
              <w:rPr>
                <w:rFonts w:ascii="Times New Roman" w:eastAsia="Times New Roman" w:hAnsi="Times New Roman"/>
                <w:color w:val="000000"/>
                <w:spacing w:val="-2"/>
                <w:sz w:val="28"/>
                <w:szCs w:val="28"/>
                <w:lang w:eastAsia="ru-RU"/>
              </w:rPr>
              <w:t>Максимальная учебная нагрузка</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42669" w:rsidRDefault="00B42669">
            <w:pPr>
              <w:widowControl w:val="0"/>
              <w:shd w:val="clear" w:color="auto" w:fill="FFFFFF"/>
              <w:autoSpaceDE w:val="0"/>
              <w:autoSpaceDN w:val="0"/>
              <w:adjustRightInd w:val="0"/>
              <w:spacing w:after="0" w:line="240" w:lineRule="auto"/>
              <w:ind w:right="141" w:firstLine="567"/>
              <w:rPr>
                <w:rFonts w:ascii="Times New Roman" w:eastAsia="Times New Roman" w:hAnsi="Times New Roman"/>
                <w:sz w:val="20"/>
                <w:szCs w:val="20"/>
                <w:lang w:eastAsia="ru-RU"/>
              </w:rPr>
            </w:pPr>
            <w:r>
              <w:rPr>
                <w:rFonts w:ascii="Times New Roman" w:eastAsia="Times New Roman" w:hAnsi="Times New Roman"/>
                <w:color w:val="000000"/>
                <w:spacing w:val="-4"/>
                <w:sz w:val="28"/>
                <w:szCs w:val="28"/>
                <w:lang w:eastAsia="ru-RU"/>
              </w:rPr>
              <w:t>66 часов</w:t>
            </w:r>
          </w:p>
        </w:tc>
      </w:tr>
      <w:tr w:rsidR="00B42669" w:rsidTr="00B42669">
        <w:trPr>
          <w:trHeight w:hRule="exact" w:val="749"/>
        </w:trPr>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B42669" w:rsidRDefault="00B42669">
            <w:pPr>
              <w:widowControl w:val="0"/>
              <w:shd w:val="clear" w:color="auto" w:fill="FFFFFF"/>
              <w:autoSpaceDE w:val="0"/>
              <w:autoSpaceDN w:val="0"/>
              <w:adjustRightInd w:val="0"/>
              <w:spacing w:after="0" w:line="240" w:lineRule="auto"/>
              <w:ind w:right="141" w:firstLine="567"/>
              <w:rPr>
                <w:rFonts w:ascii="Times New Roman" w:eastAsia="Times New Roman" w:hAnsi="Times New Roman"/>
                <w:sz w:val="20"/>
                <w:szCs w:val="20"/>
                <w:lang w:eastAsia="ru-RU"/>
              </w:rPr>
            </w:pPr>
            <w:r>
              <w:rPr>
                <w:rFonts w:ascii="Times New Roman" w:eastAsia="Times New Roman" w:hAnsi="Times New Roman"/>
                <w:color w:val="000000"/>
                <w:spacing w:val="-2"/>
                <w:sz w:val="28"/>
                <w:szCs w:val="28"/>
                <w:lang w:eastAsia="ru-RU"/>
              </w:rPr>
              <w:t xml:space="preserve">Количество </w:t>
            </w:r>
            <w:r>
              <w:rPr>
                <w:rFonts w:ascii="Times New Roman" w:eastAsia="Times New Roman" w:hAnsi="Times New Roman"/>
                <w:color w:val="000000"/>
                <w:spacing w:val="-3"/>
                <w:sz w:val="28"/>
                <w:szCs w:val="28"/>
                <w:lang w:eastAsia="ru-RU"/>
              </w:rPr>
              <w:t>часов на аудиторные занятия</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42669" w:rsidRDefault="00B42669">
            <w:pPr>
              <w:widowControl w:val="0"/>
              <w:shd w:val="clear" w:color="auto" w:fill="FFFFFF"/>
              <w:autoSpaceDE w:val="0"/>
              <w:autoSpaceDN w:val="0"/>
              <w:adjustRightInd w:val="0"/>
              <w:spacing w:after="0" w:line="240" w:lineRule="auto"/>
              <w:ind w:right="141" w:firstLine="567"/>
              <w:rPr>
                <w:rFonts w:ascii="Times New Roman" w:eastAsia="Times New Roman" w:hAnsi="Times New Roman"/>
                <w:sz w:val="20"/>
                <w:szCs w:val="20"/>
                <w:lang w:eastAsia="ru-RU"/>
              </w:rPr>
            </w:pPr>
            <w:r>
              <w:rPr>
                <w:rFonts w:ascii="Times New Roman" w:eastAsia="Times New Roman" w:hAnsi="Times New Roman"/>
                <w:color w:val="000000"/>
                <w:spacing w:val="-3"/>
                <w:sz w:val="28"/>
                <w:szCs w:val="28"/>
                <w:lang w:eastAsia="ru-RU"/>
              </w:rPr>
              <w:t>33 часа</w:t>
            </w:r>
          </w:p>
        </w:tc>
      </w:tr>
      <w:tr w:rsidR="00B42669" w:rsidTr="00B42669">
        <w:trPr>
          <w:trHeight w:hRule="exact" w:val="768"/>
        </w:trPr>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B42669" w:rsidRDefault="00B42669">
            <w:pPr>
              <w:widowControl w:val="0"/>
              <w:shd w:val="clear" w:color="auto" w:fill="FFFFFF"/>
              <w:autoSpaceDE w:val="0"/>
              <w:autoSpaceDN w:val="0"/>
              <w:adjustRightInd w:val="0"/>
              <w:spacing w:after="0" w:line="240" w:lineRule="auto"/>
              <w:ind w:right="141" w:firstLine="567"/>
              <w:rPr>
                <w:rFonts w:ascii="Times New Roman" w:eastAsia="Times New Roman" w:hAnsi="Times New Roman"/>
                <w:sz w:val="20"/>
                <w:szCs w:val="20"/>
                <w:lang w:eastAsia="ru-RU"/>
              </w:rPr>
            </w:pPr>
            <w:r>
              <w:rPr>
                <w:rFonts w:ascii="Times New Roman" w:eastAsia="Times New Roman" w:hAnsi="Times New Roman"/>
                <w:color w:val="000000"/>
                <w:spacing w:val="-2"/>
                <w:sz w:val="28"/>
                <w:szCs w:val="28"/>
                <w:lang w:eastAsia="ru-RU"/>
              </w:rPr>
              <w:t xml:space="preserve">Количество </w:t>
            </w:r>
            <w:r>
              <w:rPr>
                <w:rFonts w:ascii="Times New Roman" w:eastAsia="Times New Roman" w:hAnsi="Times New Roman"/>
                <w:color w:val="000000"/>
                <w:spacing w:val="-3"/>
                <w:sz w:val="28"/>
                <w:szCs w:val="28"/>
                <w:lang w:eastAsia="ru-RU"/>
              </w:rPr>
              <w:t>часов на внеаудиторную работу</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42669" w:rsidRDefault="00B42669">
            <w:pPr>
              <w:widowControl w:val="0"/>
              <w:shd w:val="clear" w:color="auto" w:fill="FFFFFF"/>
              <w:autoSpaceDE w:val="0"/>
              <w:autoSpaceDN w:val="0"/>
              <w:adjustRightInd w:val="0"/>
              <w:spacing w:after="0" w:line="240" w:lineRule="auto"/>
              <w:ind w:right="141" w:firstLine="567"/>
              <w:rPr>
                <w:rFonts w:ascii="Times New Roman" w:eastAsia="Times New Roman" w:hAnsi="Times New Roman"/>
                <w:sz w:val="20"/>
                <w:szCs w:val="20"/>
                <w:lang w:eastAsia="ru-RU"/>
              </w:rPr>
            </w:pPr>
            <w:r>
              <w:rPr>
                <w:rFonts w:ascii="Times New Roman" w:eastAsia="Times New Roman" w:hAnsi="Times New Roman"/>
                <w:color w:val="000000"/>
                <w:spacing w:val="-3"/>
                <w:sz w:val="28"/>
                <w:szCs w:val="28"/>
                <w:lang w:eastAsia="ru-RU"/>
              </w:rPr>
              <w:t>33 часа</w:t>
            </w:r>
          </w:p>
        </w:tc>
      </w:tr>
    </w:tbl>
    <w:p w:rsidR="00B42669" w:rsidRDefault="001A0AE4" w:rsidP="001A0AE4">
      <w:pPr>
        <w:widowControl w:val="0"/>
        <w:shd w:val="clear" w:color="auto" w:fill="FFFFFF"/>
        <w:tabs>
          <w:tab w:val="left" w:pos="1022"/>
        </w:tabs>
        <w:autoSpaceDE w:val="0"/>
        <w:autoSpaceDN w:val="0"/>
        <w:adjustRightInd w:val="0"/>
        <w:spacing w:before="120" w:after="120" w:line="240" w:lineRule="auto"/>
        <w:ind w:right="142" w:firstLine="709"/>
        <w:jc w:val="both"/>
        <w:rPr>
          <w:rFonts w:ascii="Times New Roman" w:eastAsia="Times New Roman" w:hAnsi="Times New Roman"/>
          <w:sz w:val="20"/>
          <w:szCs w:val="20"/>
          <w:lang w:eastAsia="ru-RU"/>
        </w:rPr>
      </w:pPr>
      <w:r w:rsidRPr="001A0AE4">
        <w:rPr>
          <w:rFonts w:ascii="Times New Roman" w:hAnsi="Times New Roman"/>
          <w:b/>
          <w:i/>
          <w:sz w:val="28"/>
          <w:szCs w:val="28"/>
        </w:rPr>
        <w:t>1.</w:t>
      </w:r>
      <w:r w:rsidR="000F6680">
        <w:rPr>
          <w:rFonts w:ascii="Times New Roman" w:eastAsia="Times New Roman" w:hAnsi="Times New Roman"/>
          <w:b/>
          <w:i/>
          <w:iCs/>
          <w:color w:val="000000"/>
          <w:spacing w:val="3"/>
          <w:sz w:val="28"/>
          <w:szCs w:val="28"/>
          <w:lang w:eastAsia="ru-RU"/>
        </w:rPr>
        <w:t>4</w:t>
      </w:r>
      <w:r w:rsidR="00B42669">
        <w:rPr>
          <w:rFonts w:ascii="Times New Roman" w:eastAsia="Times New Roman" w:hAnsi="Times New Roman"/>
          <w:b/>
          <w:i/>
          <w:iCs/>
          <w:color w:val="000000"/>
          <w:spacing w:val="3"/>
          <w:sz w:val="28"/>
          <w:szCs w:val="28"/>
          <w:lang w:eastAsia="ru-RU"/>
        </w:rPr>
        <w:t xml:space="preserve"> Форма проведения учебных аудиторных занятий</w:t>
      </w:r>
      <w:r w:rsidR="00B42669">
        <w:rPr>
          <w:rFonts w:ascii="Times New Roman" w:eastAsia="Times New Roman" w:hAnsi="Times New Roman"/>
          <w:i/>
          <w:iCs/>
          <w:color w:val="000000"/>
          <w:spacing w:val="3"/>
          <w:sz w:val="28"/>
          <w:szCs w:val="28"/>
          <w:lang w:eastAsia="ru-RU"/>
        </w:rPr>
        <w:t xml:space="preserve">: </w:t>
      </w:r>
      <w:r w:rsidR="00B42669">
        <w:rPr>
          <w:rFonts w:ascii="Times New Roman" w:eastAsia="Times New Roman" w:hAnsi="Times New Roman"/>
          <w:color w:val="000000"/>
          <w:spacing w:val="3"/>
          <w:sz w:val="28"/>
          <w:szCs w:val="28"/>
          <w:lang w:eastAsia="ru-RU"/>
        </w:rPr>
        <w:t xml:space="preserve">мелкогрупповая от </w:t>
      </w:r>
      <w:r w:rsidR="00B42669">
        <w:rPr>
          <w:rFonts w:ascii="Times New Roman" w:eastAsia="Times New Roman" w:hAnsi="Times New Roman"/>
          <w:color w:val="000000"/>
          <w:sz w:val="28"/>
          <w:szCs w:val="28"/>
          <w:lang w:eastAsia="ru-RU"/>
        </w:rPr>
        <w:t>4 до 10 человек, продолжительность урока - 45 минут.</w:t>
      </w:r>
    </w:p>
    <w:p w:rsidR="00B42669" w:rsidRDefault="000F6680" w:rsidP="00B42669">
      <w:pPr>
        <w:widowControl w:val="0"/>
        <w:shd w:val="clear" w:color="auto" w:fill="FFFFFF"/>
        <w:tabs>
          <w:tab w:val="left" w:pos="979"/>
        </w:tabs>
        <w:autoSpaceDE w:val="0"/>
        <w:autoSpaceDN w:val="0"/>
        <w:adjustRightInd w:val="0"/>
        <w:spacing w:before="120" w:after="120" w:line="240" w:lineRule="auto"/>
        <w:ind w:right="141" w:firstLine="567"/>
        <w:jc w:val="both"/>
        <w:rPr>
          <w:rFonts w:ascii="Times New Roman" w:eastAsia="Times New Roman" w:hAnsi="Times New Roman"/>
          <w:sz w:val="20"/>
          <w:szCs w:val="20"/>
          <w:lang w:eastAsia="ru-RU"/>
        </w:rPr>
      </w:pPr>
      <w:r w:rsidRPr="000F6680">
        <w:rPr>
          <w:rFonts w:ascii="Times New Roman" w:eastAsia="Times New Roman" w:hAnsi="Times New Roman"/>
          <w:b/>
          <w:i/>
          <w:color w:val="000000"/>
          <w:spacing w:val="-12"/>
          <w:sz w:val="28"/>
          <w:szCs w:val="28"/>
          <w:lang w:eastAsia="ru-RU"/>
        </w:rPr>
        <w:t>1.5</w:t>
      </w:r>
      <w:r w:rsidR="00B42669">
        <w:rPr>
          <w:rFonts w:ascii="Times New Roman" w:eastAsia="Times New Roman" w:hAnsi="Times New Roman"/>
          <w:color w:val="000000"/>
          <w:sz w:val="28"/>
          <w:szCs w:val="28"/>
          <w:lang w:eastAsia="ru-RU"/>
        </w:rPr>
        <w:tab/>
      </w:r>
      <w:r w:rsidR="00B42669">
        <w:rPr>
          <w:rFonts w:ascii="Times New Roman" w:eastAsia="Times New Roman" w:hAnsi="Times New Roman"/>
          <w:b/>
          <w:i/>
          <w:iCs/>
          <w:color w:val="000000"/>
          <w:spacing w:val="3"/>
          <w:sz w:val="28"/>
          <w:szCs w:val="28"/>
          <w:lang w:eastAsia="ru-RU"/>
        </w:rPr>
        <w:t>Цели и задачи предмета:</w:t>
      </w:r>
    </w:p>
    <w:p w:rsidR="00B42669" w:rsidRDefault="00B42669" w:rsidP="00B42669">
      <w:pPr>
        <w:widowControl w:val="0"/>
        <w:shd w:val="clear" w:color="auto" w:fill="FFFFFF"/>
        <w:autoSpaceDE w:val="0"/>
        <w:autoSpaceDN w:val="0"/>
        <w:adjustRightInd w:val="0"/>
        <w:spacing w:before="5" w:after="0" w:line="240" w:lineRule="auto"/>
        <w:ind w:right="141" w:firstLine="567"/>
        <w:jc w:val="both"/>
        <w:rPr>
          <w:rFonts w:ascii="Times New Roman" w:eastAsia="Times New Roman" w:hAnsi="Times New Roman"/>
          <w:color w:val="000000"/>
          <w:spacing w:val="3"/>
          <w:sz w:val="28"/>
          <w:szCs w:val="28"/>
          <w:lang w:eastAsia="ru-RU"/>
        </w:rPr>
      </w:pPr>
      <w:r>
        <w:rPr>
          <w:rFonts w:ascii="Times New Roman" w:eastAsia="Times New Roman" w:hAnsi="Times New Roman"/>
          <w:color w:val="000000"/>
          <w:spacing w:val="3"/>
          <w:sz w:val="28"/>
          <w:szCs w:val="28"/>
          <w:lang w:eastAsia="ru-RU"/>
        </w:rPr>
        <w:t>- изучение и постижение музыкального искусства,</w:t>
      </w:r>
    </w:p>
    <w:p w:rsidR="00B42669" w:rsidRDefault="00B42669" w:rsidP="00B42669">
      <w:pPr>
        <w:widowControl w:val="0"/>
        <w:shd w:val="clear" w:color="auto" w:fill="FFFFFF"/>
        <w:autoSpaceDE w:val="0"/>
        <w:autoSpaceDN w:val="0"/>
        <w:adjustRightInd w:val="0"/>
        <w:spacing w:before="5" w:after="0" w:line="240" w:lineRule="auto"/>
        <w:ind w:right="141"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pacing w:val="3"/>
          <w:sz w:val="28"/>
          <w:szCs w:val="28"/>
          <w:lang w:eastAsia="ru-RU"/>
        </w:rPr>
        <w:t xml:space="preserve">- достижение уровня </w:t>
      </w:r>
      <w:r>
        <w:rPr>
          <w:rFonts w:ascii="Times New Roman" w:eastAsia="Times New Roman" w:hAnsi="Times New Roman"/>
          <w:color w:val="000000"/>
          <w:spacing w:val="1"/>
          <w:sz w:val="28"/>
          <w:szCs w:val="28"/>
          <w:lang w:eastAsia="ru-RU"/>
        </w:rPr>
        <w:t xml:space="preserve">развития знаний, умений и навыков в области теории музыки, достаточных для </w:t>
      </w:r>
      <w:r>
        <w:rPr>
          <w:rFonts w:ascii="Times New Roman" w:eastAsia="Times New Roman" w:hAnsi="Times New Roman"/>
          <w:color w:val="000000"/>
          <w:sz w:val="28"/>
          <w:szCs w:val="28"/>
          <w:lang w:eastAsia="ru-RU"/>
        </w:rPr>
        <w:t xml:space="preserve">поступления в профессиональные учебные заведения. </w:t>
      </w:r>
    </w:p>
    <w:p w:rsidR="00B42669" w:rsidRDefault="00B42669" w:rsidP="00B42669">
      <w:pPr>
        <w:widowControl w:val="0"/>
        <w:shd w:val="clear" w:color="auto" w:fill="FFFFFF"/>
        <w:autoSpaceDE w:val="0"/>
        <w:autoSpaceDN w:val="0"/>
        <w:adjustRightInd w:val="0"/>
        <w:spacing w:before="5" w:after="0" w:line="240" w:lineRule="auto"/>
        <w:ind w:right="141" w:firstLine="567"/>
        <w:rPr>
          <w:rFonts w:ascii="Times New Roman" w:eastAsia="Times New Roman" w:hAnsi="Times New Roman"/>
          <w:sz w:val="20"/>
          <w:szCs w:val="20"/>
          <w:lang w:eastAsia="ru-RU"/>
        </w:rPr>
      </w:pPr>
      <w:r>
        <w:rPr>
          <w:rFonts w:ascii="Times New Roman" w:eastAsia="Times New Roman" w:hAnsi="Times New Roman"/>
          <w:b/>
          <w:bCs/>
          <w:color w:val="000000"/>
          <w:spacing w:val="-5"/>
          <w:sz w:val="28"/>
          <w:szCs w:val="28"/>
          <w:lang w:eastAsia="ru-RU"/>
        </w:rPr>
        <w:t>Задачи:</w:t>
      </w:r>
    </w:p>
    <w:p w:rsidR="00B42669" w:rsidRDefault="00B42669" w:rsidP="00B42669">
      <w:pPr>
        <w:widowControl w:val="0"/>
        <w:numPr>
          <w:ilvl w:val="0"/>
          <w:numId w:val="4"/>
        </w:numPr>
        <w:shd w:val="clear" w:color="auto" w:fill="FFFFFF"/>
        <w:tabs>
          <w:tab w:val="left" w:pos="1147"/>
        </w:tabs>
        <w:autoSpaceDE w:val="0"/>
        <w:autoSpaceDN w:val="0"/>
        <w:adjustRightInd w:val="0"/>
        <w:spacing w:before="14" w:after="0" w:line="240" w:lineRule="auto"/>
        <w:ind w:left="142" w:right="141"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pacing w:val="1"/>
          <w:sz w:val="28"/>
          <w:szCs w:val="28"/>
          <w:lang w:eastAsia="ru-RU"/>
        </w:rPr>
        <w:t>обобщение</w:t>
      </w:r>
      <w:proofErr w:type="gramEnd"/>
      <w:r>
        <w:rPr>
          <w:rFonts w:ascii="Times New Roman" w:eastAsia="Times New Roman" w:hAnsi="Times New Roman"/>
          <w:color w:val="000000"/>
          <w:spacing w:val="1"/>
          <w:sz w:val="28"/>
          <w:szCs w:val="28"/>
          <w:lang w:eastAsia="ru-RU"/>
        </w:rPr>
        <w:t xml:space="preserve"> знаний по музыкальной грамоте;</w:t>
      </w:r>
    </w:p>
    <w:p w:rsidR="00B42669" w:rsidRDefault="00B42669" w:rsidP="00B42669">
      <w:pPr>
        <w:widowControl w:val="0"/>
        <w:numPr>
          <w:ilvl w:val="0"/>
          <w:numId w:val="4"/>
        </w:numPr>
        <w:shd w:val="clear" w:color="auto" w:fill="FFFFFF"/>
        <w:tabs>
          <w:tab w:val="left" w:pos="1147"/>
        </w:tabs>
        <w:autoSpaceDE w:val="0"/>
        <w:autoSpaceDN w:val="0"/>
        <w:adjustRightInd w:val="0"/>
        <w:spacing w:before="10" w:after="0" w:line="240" w:lineRule="auto"/>
        <w:ind w:left="142" w:right="141"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понимание</w:t>
      </w:r>
      <w:proofErr w:type="gramEnd"/>
      <w:r>
        <w:rPr>
          <w:rFonts w:ascii="Times New Roman" w:eastAsia="Times New Roman" w:hAnsi="Times New Roman"/>
          <w:color w:val="000000"/>
          <w:sz w:val="28"/>
          <w:szCs w:val="28"/>
          <w:lang w:eastAsia="ru-RU"/>
        </w:rPr>
        <w:t xml:space="preserve"> значения основных элементов музыкального языка;</w:t>
      </w:r>
    </w:p>
    <w:p w:rsidR="00B42669" w:rsidRDefault="00B42669" w:rsidP="00B42669">
      <w:pPr>
        <w:widowControl w:val="0"/>
        <w:numPr>
          <w:ilvl w:val="0"/>
          <w:numId w:val="5"/>
        </w:numPr>
        <w:shd w:val="clear" w:color="auto" w:fill="FFFFFF"/>
        <w:tabs>
          <w:tab w:val="left" w:pos="1147"/>
        </w:tabs>
        <w:autoSpaceDE w:val="0"/>
        <w:autoSpaceDN w:val="0"/>
        <w:adjustRightInd w:val="0"/>
        <w:spacing w:before="5" w:after="0" w:line="240" w:lineRule="auto"/>
        <w:ind w:left="142" w:right="141"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pacing w:val="1"/>
          <w:sz w:val="28"/>
          <w:szCs w:val="28"/>
          <w:lang w:eastAsia="ru-RU"/>
        </w:rPr>
        <w:t>умение</w:t>
      </w:r>
      <w:proofErr w:type="gramEnd"/>
      <w:r>
        <w:rPr>
          <w:rFonts w:ascii="Times New Roman" w:eastAsia="Times New Roman" w:hAnsi="Times New Roman"/>
          <w:color w:val="000000"/>
          <w:spacing w:val="1"/>
          <w:sz w:val="28"/>
          <w:szCs w:val="28"/>
          <w:lang w:eastAsia="ru-RU"/>
        </w:rPr>
        <w:t xml:space="preserve"> осуществлять практические задания по основным темам </w:t>
      </w:r>
      <w:r>
        <w:rPr>
          <w:rFonts w:ascii="Times New Roman" w:eastAsia="Times New Roman" w:hAnsi="Times New Roman"/>
          <w:color w:val="000000"/>
          <w:spacing w:val="-1"/>
          <w:sz w:val="28"/>
          <w:szCs w:val="28"/>
          <w:lang w:eastAsia="ru-RU"/>
        </w:rPr>
        <w:t>учебного предмета;</w:t>
      </w:r>
    </w:p>
    <w:p w:rsidR="00B42669" w:rsidRDefault="00B42669" w:rsidP="00B42669">
      <w:pPr>
        <w:widowControl w:val="0"/>
        <w:numPr>
          <w:ilvl w:val="0"/>
          <w:numId w:val="5"/>
        </w:numPr>
        <w:shd w:val="clear" w:color="auto" w:fill="FFFFFF"/>
        <w:tabs>
          <w:tab w:val="left" w:pos="1147"/>
        </w:tabs>
        <w:autoSpaceDE w:val="0"/>
        <w:autoSpaceDN w:val="0"/>
        <w:adjustRightInd w:val="0"/>
        <w:spacing w:before="5" w:after="0" w:line="240" w:lineRule="auto"/>
        <w:ind w:left="142" w:right="141"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pacing w:val="3"/>
          <w:sz w:val="28"/>
          <w:szCs w:val="28"/>
          <w:lang w:eastAsia="ru-RU"/>
        </w:rPr>
        <w:lastRenderedPageBreak/>
        <w:t>систематизация</w:t>
      </w:r>
      <w:proofErr w:type="gramEnd"/>
      <w:r>
        <w:rPr>
          <w:rFonts w:ascii="Times New Roman" w:eastAsia="Times New Roman" w:hAnsi="Times New Roman"/>
          <w:color w:val="000000"/>
          <w:spacing w:val="3"/>
          <w:sz w:val="28"/>
          <w:szCs w:val="28"/>
          <w:lang w:eastAsia="ru-RU"/>
        </w:rPr>
        <w:t xml:space="preserve"> полученных сведений для элементарного анализа </w:t>
      </w:r>
      <w:r>
        <w:rPr>
          <w:rFonts w:ascii="Times New Roman" w:eastAsia="Times New Roman" w:hAnsi="Times New Roman"/>
          <w:color w:val="000000"/>
          <w:spacing w:val="-1"/>
          <w:sz w:val="28"/>
          <w:szCs w:val="28"/>
          <w:lang w:eastAsia="ru-RU"/>
        </w:rPr>
        <w:t>нотного текста с объяснением роли выразительных средств;</w:t>
      </w:r>
    </w:p>
    <w:p w:rsidR="00B42669" w:rsidRDefault="00B42669" w:rsidP="00B42669">
      <w:pPr>
        <w:widowControl w:val="0"/>
        <w:numPr>
          <w:ilvl w:val="0"/>
          <w:numId w:val="5"/>
        </w:numPr>
        <w:shd w:val="clear" w:color="auto" w:fill="FFFFFF"/>
        <w:tabs>
          <w:tab w:val="left" w:pos="1147"/>
        </w:tabs>
        <w:autoSpaceDE w:val="0"/>
        <w:autoSpaceDN w:val="0"/>
        <w:adjustRightInd w:val="0"/>
        <w:spacing w:before="10" w:after="0" w:line="240" w:lineRule="auto"/>
        <w:ind w:left="142" w:right="141"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pacing w:val="-1"/>
          <w:sz w:val="28"/>
          <w:szCs w:val="28"/>
          <w:lang w:eastAsia="ru-RU"/>
        </w:rPr>
        <w:t>формирование</w:t>
      </w:r>
      <w:proofErr w:type="gramEnd"/>
      <w:r>
        <w:rPr>
          <w:rFonts w:ascii="Times New Roman" w:eastAsia="Times New Roman" w:hAnsi="Times New Roman"/>
          <w:color w:val="000000"/>
          <w:spacing w:val="-1"/>
          <w:sz w:val="28"/>
          <w:szCs w:val="28"/>
          <w:lang w:eastAsia="ru-RU"/>
        </w:rPr>
        <w:t xml:space="preserve"> и развитие музыкального мышления.</w:t>
      </w:r>
    </w:p>
    <w:p w:rsidR="00B42669" w:rsidRDefault="00B42669" w:rsidP="00B42669">
      <w:pPr>
        <w:widowControl w:val="0"/>
        <w:shd w:val="clear" w:color="auto" w:fill="FFFFFF"/>
        <w:tabs>
          <w:tab w:val="left" w:pos="1147"/>
        </w:tabs>
        <w:autoSpaceDE w:val="0"/>
        <w:autoSpaceDN w:val="0"/>
        <w:adjustRightInd w:val="0"/>
        <w:spacing w:before="10" w:after="0" w:line="240" w:lineRule="auto"/>
        <w:ind w:right="141"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pacing w:val="-2"/>
          <w:sz w:val="28"/>
          <w:szCs w:val="28"/>
          <w:lang w:eastAsia="ru-RU"/>
        </w:rPr>
        <w:t>Программа «Элементарная теория музыки ориентирована также на:</w:t>
      </w:r>
    </w:p>
    <w:p w:rsidR="00B42669" w:rsidRDefault="00B42669" w:rsidP="00B42669">
      <w:pPr>
        <w:widowControl w:val="0"/>
        <w:shd w:val="clear" w:color="auto" w:fill="FFFFFF"/>
        <w:autoSpaceDE w:val="0"/>
        <w:autoSpaceDN w:val="0"/>
        <w:adjustRightInd w:val="0"/>
        <w:spacing w:after="0" w:line="240" w:lineRule="auto"/>
        <w:ind w:right="141" w:firstLine="567"/>
        <w:jc w:val="both"/>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2"/>
          <w:sz w:val="28"/>
          <w:szCs w:val="28"/>
          <w:lang w:eastAsia="ru-RU"/>
        </w:rPr>
        <w:t>- выработку у обучающихся личностных качеств, способствующих</w:t>
      </w:r>
      <w:r>
        <w:rPr>
          <w:rFonts w:ascii="Times New Roman" w:eastAsia="Times New Roman" w:hAnsi="Times New Roman"/>
          <w:sz w:val="20"/>
          <w:szCs w:val="20"/>
          <w:lang w:eastAsia="ru-RU"/>
        </w:rPr>
        <w:t xml:space="preserve"> </w:t>
      </w:r>
      <w:r>
        <w:rPr>
          <w:rFonts w:ascii="Times New Roman" w:eastAsia="Times New Roman" w:hAnsi="Times New Roman"/>
          <w:color w:val="000000"/>
          <w:spacing w:val="-1"/>
          <w:sz w:val="28"/>
          <w:szCs w:val="28"/>
          <w:lang w:eastAsia="ru-RU"/>
        </w:rPr>
        <w:t>освоению в соответствии с программными требованиями учебной информации,</w:t>
      </w:r>
    </w:p>
    <w:p w:rsidR="00B42669" w:rsidRDefault="00B42669" w:rsidP="00B42669">
      <w:pPr>
        <w:widowControl w:val="0"/>
        <w:shd w:val="clear" w:color="auto" w:fill="FFFFFF"/>
        <w:autoSpaceDE w:val="0"/>
        <w:autoSpaceDN w:val="0"/>
        <w:adjustRightInd w:val="0"/>
        <w:spacing w:after="0" w:line="240" w:lineRule="auto"/>
        <w:ind w:right="141" w:firstLine="567"/>
        <w:jc w:val="both"/>
        <w:rPr>
          <w:rFonts w:ascii="Times New Roman" w:eastAsia="Times New Roman" w:hAnsi="Times New Roman"/>
          <w:sz w:val="20"/>
          <w:szCs w:val="20"/>
          <w:lang w:eastAsia="ru-RU"/>
        </w:rPr>
      </w:pPr>
      <w:r>
        <w:rPr>
          <w:rFonts w:ascii="Times New Roman" w:eastAsia="Times New Roman" w:hAnsi="Times New Roman"/>
          <w:color w:val="000000"/>
          <w:spacing w:val="-1"/>
          <w:sz w:val="28"/>
          <w:szCs w:val="28"/>
          <w:lang w:eastAsia="ru-RU"/>
        </w:rPr>
        <w:t xml:space="preserve"> - </w:t>
      </w:r>
      <w:r>
        <w:rPr>
          <w:rFonts w:ascii="Times New Roman" w:eastAsia="Times New Roman" w:hAnsi="Times New Roman"/>
          <w:color w:val="000000"/>
          <w:sz w:val="28"/>
          <w:szCs w:val="28"/>
          <w:lang w:eastAsia="ru-RU"/>
        </w:rPr>
        <w:t>приобретение навыков творческой деятельности,</w:t>
      </w:r>
    </w:p>
    <w:p w:rsidR="00B42669" w:rsidRDefault="00B42669" w:rsidP="00B42669">
      <w:pPr>
        <w:widowControl w:val="0"/>
        <w:shd w:val="clear" w:color="auto" w:fill="FFFFFF"/>
        <w:autoSpaceDE w:val="0"/>
        <w:autoSpaceDN w:val="0"/>
        <w:adjustRightInd w:val="0"/>
        <w:spacing w:before="34" w:after="0" w:line="240" w:lineRule="auto"/>
        <w:ind w:right="141" w:firstLine="567"/>
        <w:jc w:val="both"/>
        <w:rPr>
          <w:rFonts w:ascii="Times New Roman" w:eastAsia="Times New Roman" w:hAnsi="Times New Roman"/>
          <w:sz w:val="20"/>
          <w:szCs w:val="20"/>
          <w:lang w:eastAsia="ru-RU"/>
        </w:rPr>
      </w:pPr>
      <w:r>
        <w:rPr>
          <w:rFonts w:ascii="Times New Roman" w:eastAsia="Times New Roman" w:hAnsi="Times New Roman"/>
          <w:color w:val="000000"/>
          <w:sz w:val="28"/>
          <w:szCs w:val="28"/>
          <w:lang w:eastAsia="ru-RU"/>
        </w:rPr>
        <w:t>- умение планировать свою домашнюю работу,</w:t>
      </w:r>
    </w:p>
    <w:p w:rsidR="00B42669" w:rsidRDefault="00B42669" w:rsidP="00B42669">
      <w:pPr>
        <w:widowControl w:val="0"/>
        <w:shd w:val="clear" w:color="auto" w:fill="FFFFFF"/>
        <w:autoSpaceDE w:val="0"/>
        <w:autoSpaceDN w:val="0"/>
        <w:adjustRightInd w:val="0"/>
        <w:spacing w:before="5" w:after="0" w:line="240" w:lineRule="auto"/>
        <w:ind w:right="141" w:firstLine="567"/>
        <w:jc w:val="both"/>
        <w:rPr>
          <w:rFonts w:ascii="Times New Roman" w:eastAsia="Times New Roman" w:hAnsi="Times New Roman"/>
          <w:sz w:val="20"/>
          <w:szCs w:val="20"/>
          <w:lang w:eastAsia="ru-RU"/>
        </w:rPr>
      </w:pPr>
      <w:r>
        <w:rPr>
          <w:rFonts w:ascii="Times New Roman" w:eastAsia="Times New Roman" w:hAnsi="Times New Roman"/>
          <w:color w:val="000000"/>
          <w:spacing w:val="13"/>
          <w:sz w:val="28"/>
          <w:szCs w:val="28"/>
          <w:lang w:eastAsia="ru-RU"/>
        </w:rPr>
        <w:t xml:space="preserve">- осуществление самостоятельного контроля за своей учебной </w:t>
      </w:r>
      <w:r>
        <w:rPr>
          <w:rFonts w:ascii="Times New Roman" w:eastAsia="Times New Roman" w:hAnsi="Times New Roman"/>
          <w:color w:val="000000"/>
          <w:spacing w:val="-1"/>
          <w:sz w:val="28"/>
          <w:szCs w:val="28"/>
          <w:lang w:eastAsia="ru-RU"/>
        </w:rPr>
        <w:t>деятельностью,</w:t>
      </w:r>
    </w:p>
    <w:p w:rsidR="00B42669" w:rsidRDefault="00B42669" w:rsidP="00B42669">
      <w:pPr>
        <w:widowControl w:val="0"/>
        <w:shd w:val="clear" w:color="auto" w:fill="FFFFFF"/>
        <w:autoSpaceDE w:val="0"/>
        <w:autoSpaceDN w:val="0"/>
        <w:adjustRightInd w:val="0"/>
        <w:spacing w:after="0" w:line="240" w:lineRule="auto"/>
        <w:ind w:right="141" w:firstLine="567"/>
        <w:jc w:val="both"/>
        <w:rPr>
          <w:rFonts w:ascii="Times New Roman" w:eastAsia="Times New Roman" w:hAnsi="Times New Roman"/>
          <w:sz w:val="20"/>
          <w:szCs w:val="20"/>
          <w:lang w:eastAsia="ru-RU"/>
        </w:rPr>
      </w:pPr>
      <w:r>
        <w:rPr>
          <w:rFonts w:ascii="Times New Roman" w:eastAsia="Times New Roman" w:hAnsi="Times New Roman"/>
          <w:color w:val="000000"/>
          <w:sz w:val="28"/>
          <w:szCs w:val="28"/>
          <w:lang w:eastAsia="ru-RU"/>
        </w:rPr>
        <w:t>- умение давать объективную оценку своему труду,</w:t>
      </w:r>
    </w:p>
    <w:p w:rsidR="00B42669" w:rsidRDefault="00B42669" w:rsidP="00B42669">
      <w:pPr>
        <w:widowControl w:val="0"/>
        <w:shd w:val="clear" w:color="auto" w:fill="FFFFFF"/>
        <w:autoSpaceDE w:val="0"/>
        <w:autoSpaceDN w:val="0"/>
        <w:adjustRightInd w:val="0"/>
        <w:spacing w:before="5" w:after="0" w:line="240" w:lineRule="auto"/>
        <w:ind w:right="141" w:firstLine="567"/>
        <w:jc w:val="both"/>
        <w:rPr>
          <w:rFonts w:ascii="Times New Roman" w:eastAsia="Times New Roman" w:hAnsi="Times New Roman"/>
          <w:sz w:val="20"/>
          <w:szCs w:val="20"/>
          <w:lang w:eastAsia="ru-RU"/>
        </w:rPr>
      </w:pPr>
      <w:r>
        <w:rPr>
          <w:rFonts w:ascii="Times New Roman" w:eastAsia="Times New Roman" w:hAnsi="Times New Roman"/>
          <w:color w:val="000000"/>
          <w:spacing w:val="12"/>
          <w:sz w:val="28"/>
          <w:szCs w:val="28"/>
          <w:lang w:eastAsia="ru-RU"/>
        </w:rPr>
        <w:t xml:space="preserve">- формирование навыков взаимодействия с преподавателями и </w:t>
      </w:r>
      <w:r>
        <w:rPr>
          <w:rFonts w:ascii="Times New Roman" w:eastAsia="Times New Roman" w:hAnsi="Times New Roman"/>
          <w:color w:val="000000"/>
          <w:spacing w:val="-1"/>
          <w:sz w:val="28"/>
          <w:szCs w:val="28"/>
          <w:lang w:eastAsia="ru-RU"/>
        </w:rPr>
        <w:t>обучающимися в образовательном процессе,</w:t>
      </w:r>
    </w:p>
    <w:p w:rsidR="00B42669" w:rsidRDefault="00B42669" w:rsidP="00B42669">
      <w:pPr>
        <w:widowControl w:val="0"/>
        <w:shd w:val="clear" w:color="auto" w:fill="FFFFFF"/>
        <w:autoSpaceDE w:val="0"/>
        <w:autoSpaceDN w:val="0"/>
        <w:adjustRightInd w:val="0"/>
        <w:spacing w:before="10" w:after="0" w:line="240" w:lineRule="auto"/>
        <w:ind w:right="141" w:firstLine="567"/>
        <w:jc w:val="both"/>
        <w:rPr>
          <w:rFonts w:ascii="Times New Roman" w:eastAsia="Times New Roman" w:hAnsi="Times New Roman"/>
          <w:sz w:val="20"/>
          <w:szCs w:val="20"/>
          <w:lang w:eastAsia="ru-RU"/>
        </w:rPr>
      </w:pPr>
      <w:r>
        <w:rPr>
          <w:rFonts w:ascii="Times New Roman" w:eastAsia="Times New Roman" w:hAnsi="Times New Roman"/>
          <w:color w:val="000000"/>
          <w:spacing w:val="15"/>
          <w:sz w:val="28"/>
          <w:szCs w:val="28"/>
          <w:lang w:eastAsia="ru-RU"/>
        </w:rPr>
        <w:t>- уважительное отношение к иному мнению и художественно-</w:t>
      </w:r>
      <w:r>
        <w:rPr>
          <w:rFonts w:ascii="Times New Roman" w:eastAsia="Times New Roman" w:hAnsi="Times New Roman"/>
          <w:color w:val="000000"/>
          <w:spacing w:val="-1"/>
          <w:sz w:val="28"/>
          <w:szCs w:val="28"/>
          <w:lang w:eastAsia="ru-RU"/>
        </w:rPr>
        <w:t>эстетическим взглядам,</w:t>
      </w:r>
    </w:p>
    <w:p w:rsidR="00B42669" w:rsidRDefault="00B42669" w:rsidP="00B42669">
      <w:pPr>
        <w:widowControl w:val="0"/>
        <w:shd w:val="clear" w:color="auto" w:fill="FFFFFF"/>
        <w:autoSpaceDE w:val="0"/>
        <w:autoSpaceDN w:val="0"/>
        <w:adjustRightInd w:val="0"/>
        <w:spacing w:after="0" w:line="240" w:lineRule="auto"/>
        <w:ind w:right="141" w:firstLine="567"/>
        <w:jc w:val="both"/>
        <w:rPr>
          <w:rFonts w:ascii="Times New Roman" w:eastAsia="Times New Roman" w:hAnsi="Times New Roman"/>
          <w:sz w:val="20"/>
          <w:szCs w:val="20"/>
          <w:lang w:eastAsia="ru-RU"/>
        </w:rPr>
      </w:pPr>
      <w:r>
        <w:rPr>
          <w:rFonts w:ascii="Times New Roman" w:eastAsia="Times New Roman" w:hAnsi="Times New Roman"/>
          <w:color w:val="000000"/>
          <w:sz w:val="28"/>
          <w:szCs w:val="28"/>
          <w:lang w:eastAsia="ru-RU"/>
        </w:rPr>
        <w:t>- понимание причин успеха/неуспеха собственной учебной деятельности,</w:t>
      </w:r>
    </w:p>
    <w:p w:rsidR="00B42669" w:rsidRDefault="00B42669" w:rsidP="00B42669">
      <w:pPr>
        <w:widowControl w:val="0"/>
        <w:shd w:val="clear" w:color="auto" w:fill="FFFFFF"/>
        <w:autoSpaceDE w:val="0"/>
        <w:autoSpaceDN w:val="0"/>
        <w:adjustRightInd w:val="0"/>
        <w:spacing w:before="10" w:after="0" w:line="240" w:lineRule="auto"/>
        <w:ind w:right="141" w:firstLine="567"/>
        <w:jc w:val="both"/>
        <w:rPr>
          <w:rFonts w:ascii="Times New Roman" w:eastAsia="Times New Roman" w:hAnsi="Times New Roman"/>
          <w:sz w:val="20"/>
          <w:szCs w:val="20"/>
          <w:lang w:eastAsia="ru-RU"/>
        </w:rPr>
      </w:pPr>
      <w:r>
        <w:rPr>
          <w:rFonts w:ascii="Times New Roman" w:eastAsia="Times New Roman" w:hAnsi="Times New Roman"/>
          <w:color w:val="000000"/>
          <w:sz w:val="28"/>
          <w:szCs w:val="28"/>
          <w:lang w:eastAsia="ru-RU"/>
        </w:rPr>
        <w:t>- определение наиболее эффективных способов достижения результата.</w:t>
      </w:r>
    </w:p>
    <w:p w:rsidR="00B42669" w:rsidRDefault="000F6680" w:rsidP="00B42669">
      <w:pPr>
        <w:widowControl w:val="0"/>
        <w:shd w:val="clear" w:color="auto" w:fill="FFFFFF"/>
        <w:autoSpaceDE w:val="0"/>
        <w:autoSpaceDN w:val="0"/>
        <w:adjustRightInd w:val="0"/>
        <w:spacing w:before="120" w:after="120" w:line="240" w:lineRule="auto"/>
        <w:ind w:right="141"/>
        <w:jc w:val="center"/>
        <w:rPr>
          <w:rFonts w:ascii="Times New Roman" w:eastAsia="Times New Roman" w:hAnsi="Times New Roman"/>
          <w:sz w:val="20"/>
          <w:szCs w:val="20"/>
          <w:lang w:eastAsia="ru-RU"/>
        </w:rPr>
      </w:pPr>
      <w:r>
        <w:rPr>
          <w:rFonts w:ascii="Times New Roman" w:eastAsia="Times New Roman" w:hAnsi="Times New Roman"/>
          <w:b/>
          <w:i/>
          <w:iCs/>
          <w:color w:val="000000"/>
          <w:spacing w:val="3"/>
          <w:sz w:val="28"/>
          <w:szCs w:val="28"/>
          <w:lang w:eastAsia="ru-RU"/>
        </w:rPr>
        <w:t>1.6</w:t>
      </w:r>
      <w:r w:rsidR="00B42669">
        <w:rPr>
          <w:rFonts w:ascii="Times New Roman" w:eastAsia="Times New Roman" w:hAnsi="Times New Roman"/>
          <w:i/>
          <w:iCs/>
          <w:color w:val="000000"/>
          <w:spacing w:val="3"/>
          <w:sz w:val="28"/>
          <w:szCs w:val="28"/>
          <w:lang w:eastAsia="ru-RU"/>
        </w:rPr>
        <w:t xml:space="preserve"> </w:t>
      </w:r>
      <w:r w:rsidR="00B42669">
        <w:rPr>
          <w:rFonts w:ascii="Times New Roman" w:eastAsia="Times New Roman" w:hAnsi="Times New Roman"/>
          <w:b/>
          <w:i/>
          <w:iCs/>
          <w:color w:val="000000"/>
          <w:spacing w:val="3"/>
          <w:sz w:val="28"/>
          <w:szCs w:val="28"/>
          <w:lang w:eastAsia="ru-RU"/>
        </w:rPr>
        <w:t>Обоснование структуры программы учебного предмета</w:t>
      </w:r>
      <w:r w:rsidR="00B42669">
        <w:rPr>
          <w:rFonts w:ascii="Times New Roman" w:eastAsia="Times New Roman" w:hAnsi="Times New Roman"/>
          <w:i/>
          <w:iCs/>
          <w:color w:val="000000"/>
          <w:spacing w:val="3"/>
          <w:sz w:val="28"/>
          <w:szCs w:val="28"/>
          <w:lang w:eastAsia="ru-RU"/>
        </w:rPr>
        <w:t>.</w:t>
      </w:r>
    </w:p>
    <w:p w:rsidR="00B42669" w:rsidRDefault="00B42669" w:rsidP="00B42669">
      <w:pPr>
        <w:widowControl w:val="0"/>
        <w:shd w:val="clear" w:color="auto" w:fill="FFFFFF"/>
        <w:autoSpaceDE w:val="0"/>
        <w:autoSpaceDN w:val="0"/>
        <w:adjustRightInd w:val="0"/>
        <w:spacing w:after="0" w:line="240" w:lineRule="auto"/>
        <w:ind w:right="141" w:firstLine="567"/>
        <w:jc w:val="both"/>
        <w:rPr>
          <w:rFonts w:ascii="Times New Roman" w:eastAsia="Times New Roman" w:hAnsi="Times New Roman"/>
          <w:sz w:val="20"/>
          <w:szCs w:val="20"/>
          <w:lang w:eastAsia="ru-RU"/>
        </w:rPr>
      </w:pPr>
      <w:r>
        <w:rPr>
          <w:rFonts w:ascii="Times New Roman" w:eastAsia="Times New Roman" w:hAnsi="Times New Roman"/>
          <w:color w:val="000000"/>
          <w:sz w:val="28"/>
          <w:szCs w:val="28"/>
          <w:lang w:eastAsia="ru-RU"/>
        </w:rPr>
        <w:t xml:space="preserve">Обоснованием структуры программы являются ФГТ, отражающие все </w:t>
      </w:r>
      <w:r>
        <w:rPr>
          <w:rFonts w:ascii="Times New Roman" w:eastAsia="Times New Roman" w:hAnsi="Times New Roman"/>
          <w:color w:val="000000"/>
          <w:spacing w:val="-2"/>
          <w:sz w:val="28"/>
          <w:szCs w:val="28"/>
          <w:lang w:eastAsia="ru-RU"/>
        </w:rPr>
        <w:t>аспекты работы преподавателя с учеником.</w:t>
      </w:r>
    </w:p>
    <w:p w:rsidR="00B42669" w:rsidRDefault="00B42669" w:rsidP="00B42669">
      <w:pPr>
        <w:widowControl w:val="0"/>
        <w:shd w:val="clear" w:color="auto" w:fill="FFFFFF"/>
        <w:autoSpaceDE w:val="0"/>
        <w:autoSpaceDN w:val="0"/>
        <w:adjustRightInd w:val="0"/>
        <w:spacing w:before="10" w:after="0" w:line="240" w:lineRule="auto"/>
        <w:ind w:right="141" w:firstLine="567"/>
        <w:rPr>
          <w:rFonts w:ascii="Times New Roman" w:eastAsia="Times New Roman" w:hAnsi="Times New Roman"/>
          <w:sz w:val="20"/>
          <w:szCs w:val="20"/>
          <w:lang w:eastAsia="ru-RU"/>
        </w:rPr>
      </w:pPr>
      <w:r>
        <w:rPr>
          <w:rFonts w:ascii="Times New Roman" w:eastAsia="Times New Roman" w:hAnsi="Times New Roman"/>
          <w:color w:val="000000"/>
          <w:spacing w:val="1"/>
          <w:sz w:val="28"/>
          <w:szCs w:val="28"/>
          <w:lang w:eastAsia="ru-RU"/>
        </w:rPr>
        <w:t>Программа содержит следующие разделы:</w:t>
      </w:r>
    </w:p>
    <w:p w:rsidR="00B42669" w:rsidRDefault="00B42669" w:rsidP="00B42669">
      <w:pPr>
        <w:widowControl w:val="0"/>
        <w:numPr>
          <w:ilvl w:val="0"/>
          <w:numId w:val="6"/>
        </w:numPr>
        <w:shd w:val="clear" w:color="auto" w:fill="FFFFFF"/>
        <w:tabs>
          <w:tab w:val="left" w:pos="994"/>
        </w:tabs>
        <w:autoSpaceDE w:val="0"/>
        <w:autoSpaceDN w:val="0"/>
        <w:adjustRightInd w:val="0"/>
        <w:spacing w:before="14" w:after="0" w:line="240" w:lineRule="auto"/>
        <w:ind w:left="706" w:right="141" w:firstLine="567"/>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pacing w:val="-3"/>
          <w:sz w:val="28"/>
          <w:szCs w:val="28"/>
          <w:lang w:eastAsia="ru-RU"/>
        </w:rPr>
        <w:t>сведения</w:t>
      </w:r>
      <w:proofErr w:type="gramEnd"/>
      <w:r>
        <w:rPr>
          <w:rFonts w:ascii="Times New Roman" w:eastAsia="Times New Roman" w:hAnsi="Times New Roman"/>
          <w:color w:val="000000"/>
          <w:spacing w:val="-3"/>
          <w:sz w:val="28"/>
          <w:szCs w:val="28"/>
          <w:lang w:eastAsia="ru-RU"/>
        </w:rPr>
        <w:t xml:space="preserve"> о затратах учебного времени, предусмотренного на освоение</w:t>
      </w:r>
      <w:r>
        <w:rPr>
          <w:rFonts w:ascii="Times New Roman" w:eastAsia="Times New Roman" w:hAnsi="Times New Roman"/>
          <w:color w:val="000000"/>
          <w:spacing w:val="-3"/>
          <w:sz w:val="28"/>
          <w:szCs w:val="28"/>
          <w:lang w:eastAsia="ru-RU"/>
        </w:rPr>
        <w:br/>
      </w:r>
      <w:r>
        <w:rPr>
          <w:rFonts w:ascii="Times New Roman" w:eastAsia="Times New Roman" w:hAnsi="Times New Roman"/>
          <w:color w:val="000000"/>
          <w:spacing w:val="-1"/>
          <w:sz w:val="28"/>
          <w:szCs w:val="28"/>
          <w:lang w:eastAsia="ru-RU"/>
        </w:rPr>
        <w:t>учебного предмета;</w:t>
      </w:r>
    </w:p>
    <w:p w:rsidR="00B42669" w:rsidRDefault="00B42669" w:rsidP="00B42669">
      <w:pPr>
        <w:widowControl w:val="0"/>
        <w:numPr>
          <w:ilvl w:val="0"/>
          <w:numId w:val="6"/>
        </w:numPr>
        <w:shd w:val="clear" w:color="auto" w:fill="FFFFFF"/>
        <w:tabs>
          <w:tab w:val="left" w:pos="994"/>
        </w:tabs>
        <w:autoSpaceDE w:val="0"/>
        <w:autoSpaceDN w:val="0"/>
        <w:adjustRightInd w:val="0"/>
        <w:spacing w:after="0" w:line="240" w:lineRule="auto"/>
        <w:ind w:left="706" w:right="141" w:firstLine="567"/>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pacing w:val="-1"/>
          <w:sz w:val="28"/>
          <w:szCs w:val="28"/>
          <w:lang w:eastAsia="ru-RU"/>
        </w:rPr>
        <w:t>распределение</w:t>
      </w:r>
      <w:proofErr w:type="gramEnd"/>
      <w:r>
        <w:rPr>
          <w:rFonts w:ascii="Times New Roman" w:eastAsia="Times New Roman" w:hAnsi="Times New Roman"/>
          <w:color w:val="000000"/>
          <w:spacing w:val="-1"/>
          <w:sz w:val="28"/>
          <w:szCs w:val="28"/>
          <w:lang w:eastAsia="ru-RU"/>
        </w:rPr>
        <w:t xml:space="preserve"> учебного материала по годам обучения;</w:t>
      </w:r>
    </w:p>
    <w:p w:rsidR="00B42669" w:rsidRDefault="00B42669" w:rsidP="00B42669">
      <w:pPr>
        <w:widowControl w:val="0"/>
        <w:numPr>
          <w:ilvl w:val="0"/>
          <w:numId w:val="6"/>
        </w:numPr>
        <w:shd w:val="clear" w:color="auto" w:fill="FFFFFF"/>
        <w:tabs>
          <w:tab w:val="left" w:pos="994"/>
        </w:tabs>
        <w:autoSpaceDE w:val="0"/>
        <w:autoSpaceDN w:val="0"/>
        <w:adjustRightInd w:val="0"/>
        <w:spacing w:after="0" w:line="240" w:lineRule="auto"/>
        <w:ind w:left="706" w:right="141" w:firstLine="567"/>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pacing w:val="-1"/>
          <w:sz w:val="28"/>
          <w:szCs w:val="28"/>
          <w:lang w:eastAsia="ru-RU"/>
        </w:rPr>
        <w:t>описание</w:t>
      </w:r>
      <w:proofErr w:type="gramEnd"/>
      <w:r>
        <w:rPr>
          <w:rFonts w:ascii="Times New Roman" w:eastAsia="Times New Roman" w:hAnsi="Times New Roman"/>
          <w:color w:val="000000"/>
          <w:spacing w:val="-1"/>
          <w:sz w:val="28"/>
          <w:szCs w:val="28"/>
          <w:lang w:eastAsia="ru-RU"/>
        </w:rPr>
        <w:t xml:space="preserve"> дидактических единиц учебного предмета;</w:t>
      </w:r>
    </w:p>
    <w:p w:rsidR="00B42669" w:rsidRDefault="00B42669" w:rsidP="00B42669">
      <w:pPr>
        <w:widowControl w:val="0"/>
        <w:numPr>
          <w:ilvl w:val="0"/>
          <w:numId w:val="6"/>
        </w:numPr>
        <w:shd w:val="clear" w:color="auto" w:fill="FFFFFF"/>
        <w:tabs>
          <w:tab w:val="left" w:pos="994"/>
        </w:tabs>
        <w:autoSpaceDE w:val="0"/>
        <w:autoSpaceDN w:val="0"/>
        <w:adjustRightInd w:val="0"/>
        <w:spacing w:after="0" w:line="240" w:lineRule="auto"/>
        <w:ind w:left="706" w:right="141" w:firstLine="567"/>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pacing w:val="-1"/>
          <w:sz w:val="28"/>
          <w:szCs w:val="28"/>
          <w:lang w:eastAsia="ru-RU"/>
        </w:rPr>
        <w:t>требования</w:t>
      </w:r>
      <w:proofErr w:type="gramEnd"/>
      <w:r>
        <w:rPr>
          <w:rFonts w:ascii="Times New Roman" w:eastAsia="Times New Roman" w:hAnsi="Times New Roman"/>
          <w:color w:val="000000"/>
          <w:spacing w:val="-1"/>
          <w:sz w:val="28"/>
          <w:szCs w:val="28"/>
          <w:lang w:eastAsia="ru-RU"/>
        </w:rPr>
        <w:t xml:space="preserve"> к уровню подготовки учащихся;</w:t>
      </w:r>
    </w:p>
    <w:p w:rsidR="00B42669" w:rsidRDefault="00B42669" w:rsidP="00B42669">
      <w:pPr>
        <w:widowControl w:val="0"/>
        <w:numPr>
          <w:ilvl w:val="0"/>
          <w:numId w:val="6"/>
        </w:numPr>
        <w:shd w:val="clear" w:color="auto" w:fill="FFFFFF"/>
        <w:tabs>
          <w:tab w:val="left" w:pos="994"/>
        </w:tabs>
        <w:autoSpaceDE w:val="0"/>
        <w:autoSpaceDN w:val="0"/>
        <w:adjustRightInd w:val="0"/>
        <w:spacing w:after="0" w:line="240" w:lineRule="auto"/>
        <w:ind w:left="706" w:right="141" w:firstLine="567"/>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pacing w:val="-1"/>
          <w:sz w:val="28"/>
          <w:szCs w:val="28"/>
          <w:lang w:eastAsia="ru-RU"/>
        </w:rPr>
        <w:t>формы</w:t>
      </w:r>
      <w:proofErr w:type="gramEnd"/>
      <w:r>
        <w:rPr>
          <w:rFonts w:ascii="Times New Roman" w:eastAsia="Times New Roman" w:hAnsi="Times New Roman"/>
          <w:color w:val="000000"/>
          <w:spacing w:val="-1"/>
          <w:sz w:val="28"/>
          <w:szCs w:val="28"/>
          <w:lang w:eastAsia="ru-RU"/>
        </w:rPr>
        <w:t xml:space="preserve"> и методы контроля, система оценок;</w:t>
      </w:r>
    </w:p>
    <w:p w:rsidR="00B42669" w:rsidRDefault="00B42669" w:rsidP="00B42669">
      <w:pPr>
        <w:widowControl w:val="0"/>
        <w:numPr>
          <w:ilvl w:val="0"/>
          <w:numId w:val="6"/>
        </w:numPr>
        <w:shd w:val="clear" w:color="auto" w:fill="FFFFFF"/>
        <w:tabs>
          <w:tab w:val="left" w:pos="994"/>
        </w:tabs>
        <w:autoSpaceDE w:val="0"/>
        <w:autoSpaceDN w:val="0"/>
        <w:adjustRightInd w:val="0"/>
        <w:spacing w:before="24" w:after="0" w:line="240" w:lineRule="auto"/>
        <w:ind w:left="706" w:right="141" w:firstLine="567"/>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pacing w:val="-1"/>
          <w:sz w:val="28"/>
          <w:szCs w:val="28"/>
          <w:lang w:eastAsia="ru-RU"/>
        </w:rPr>
        <w:t>методическое</w:t>
      </w:r>
      <w:proofErr w:type="gramEnd"/>
      <w:r>
        <w:rPr>
          <w:rFonts w:ascii="Times New Roman" w:eastAsia="Times New Roman" w:hAnsi="Times New Roman"/>
          <w:color w:val="000000"/>
          <w:spacing w:val="-1"/>
          <w:sz w:val="28"/>
          <w:szCs w:val="28"/>
          <w:lang w:eastAsia="ru-RU"/>
        </w:rPr>
        <w:t xml:space="preserve"> обеспечение учебного процесса.</w:t>
      </w:r>
    </w:p>
    <w:p w:rsidR="00B42669" w:rsidRDefault="00B42669" w:rsidP="00B42669">
      <w:pPr>
        <w:widowControl w:val="0"/>
        <w:shd w:val="clear" w:color="auto" w:fill="FFFFFF"/>
        <w:autoSpaceDE w:val="0"/>
        <w:autoSpaceDN w:val="0"/>
        <w:adjustRightInd w:val="0"/>
        <w:spacing w:after="0" w:line="240" w:lineRule="auto"/>
        <w:ind w:right="141" w:firstLine="567"/>
        <w:jc w:val="both"/>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7"/>
          <w:sz w:val="28"/>
          <w:szCs w:val="28"/>
          <w:lang w:eastAsia="ru-RU"/>
        </w:rPr>
        <w:t xml:space="preserve">В соответствии с данными направлениями строится основной раздел </w:t>
      </w:r>
      <w:r>
        <w:rPr>
          <w:rFonts w:ascii="Times New Roman" w:eastAsia="Times New Roman" w:hAnsi="Times New Roman"/>
          <w:color w:val="000000"/>
          <w:spacing w:val="-1"/>
          <w:sz w:val="28"/>
          <w:szCs w:val="28"/>
          <w:lang w:eastAsia="ru-RU"/>
        </w:rPr>
        <w:t>программы «Содержание учебного предмета».</w:t>
      </w:r>
    </w:p>
    <w:p w:rsidR="00B42669" w:rsidRDefault="000F6680" w:rsidP="000F6680">
      <w:pPr>
        <w:widowControl w:val="0"/>
        <w:shd w:val="clear" w:color="auto" w:fill="FFFFFF"/>
        <w:autoSpaceDE w:val="0"/>
        <w:autoSpaceDN w:val="0"/>
        <w:adjustRightInd w:val="0"/>
        <w:spacing w:before="120" w:after="120" w:line="240" w:lineRule="auto"/>
        <w:ind w:right="141" w:firstLine="567"/>
        <w:rPr>
          <w:rFonts w:ascii="Times New Roman" w:eastAsia="Times New Roman" w:hAnsi="Times New Roman"/>
          <w:b/>
          <w:sz w:val="20"/>
          <w:szCs w:val="20"/>
          <w:lang w:eastAsia="ru-RU"/>
        </w:rPr>
      </w:pPr>
      <w:r>
        <w:rPr>
          <w:rFonts w:ascii="Times New Roman" w:eastAsia="Times New Roman" w:hAnsi="Times New Roman"/>
          <w:b/>
          <w:i/>
          <w:color w:val="000000"/>
          <w:spacing w:val="3"/>
          <w:sz w:val="28"/>
          <w:szCs w:val="28"/>
          <w:lang w:eastAsia="ru-RU"/>
        </w:rPr>
        <w:t>1.7</w:t>
      </w:r>
      <w:r w:rsidR="00B42669">
        <w:rPr>
          <w:rFonts w:ascii="Times New Roman" w:eastAsia="Times New Roman" w:hAnsi="Times New Roman"/>
          <w:color w:val="000000"/>
          <w:spacing w:val="3"/>
          <w:sz w:val="28"/>
          <w:szCs w:val="28"/>
          <w:lang w:eastAsia="ru-RU"/>
        </w:rPr>
        <w:t xml:space="preserve"> </w:t>
      </w:r>
      <w:r w:rsidR="00B42669">
        <w:rPr>
          <w:rFonts w:ascii="Times New Roman" w:eastAsia="Times New Roman" w:hAnsi="Times New Roman"/>
          <w:b/>
          <w:i/>
          <w:iCs/>
          <w:color w:val="000000"/>
          <w:spacing w:val="3"/>
          <w:sz w:val="28"/>
          <w:szCs w:val="28"/>
          <w:lang w:eastAsia="ru-RU"/>
        </w:rPr>
        <w:t>Методы обучения</w:t>
      </w:r>
    </w:p>
    <w:p w:rsidR="00B42669" w:rsidRDefault="00B42669" w:rsidP="00B42669">
      <w:pPr>
        <w:widowControl w:val="0"/>
        <w:shd w:val="clear" w:color="auto" w:fill="FFFFFF"/>
        <w:autoSpaceDE w:val="0"/>
        <w:autoSpaceDN w:val="0"/>
        <w:adjustRightInd w:val="0"/>
        <w:spacing w:after="0" w:line="240" w:lineRule="auto"/>
        <w:ind w:right="141" w:firstLine="567"/>
        <w:jc w:val="both"/>
        <w:rPr>
          <w:rFonts w:ascii="Times New Roman" w:eastAsia="Times New Roman" w:hAnsi="Times New Roman"/>
          <w:sz w:val="20"/>
          <w:szCs w:val="20"/>
          <w:lang w:eastAsia="ru-RU"/>
        </w:rPr>
      </w:pPr>
      <w:r>
        <w:rPr>
          <w:rFonts w:ascii="Times New Roman" w:eastAsia="Times New Roman" w:hAnsi="Times New Roman"/>
          <w:color w:val="000000"/>
          <w:spacing w:val="4"/>
          <w:sz w:val="28"/>
          <w:szCs w:val="28"/>
          <w:lang w:eastAsia="ru-RU"/>
        </w:rPr>
        <w:t xml:space="preserve">Для достижения поставленной цели и реализации задач предмета </w:t>
      </w:r>
      <w:r>
        <w:rPr>
          <w:rFonts w:ascii="Times New Roman" w:eastAsia="Times New Roman" w:hAnsi="Times New Roman"/>
          <w:color w:val="000000"/>
          <w:spacing w:val="-2"/>
          <w:sz w:val="28"/>
          <w:szCs w:val="28"/>
          <w:lang w:eastAsia="ru-RU"/>
        </w:rPr>
        <w:t>используются следующие методы обучения:</w:t>
      </w:r>
    </w:p>
    <w:p w:rsidR="00B42669" w:rsidRDefault="00B42669" w:rsidP="00B42669">
      <w:pPr>
        <w:widowControl w:val="0"/>
        <w:numPr>
          <w:ilvl w:val="0"/>
          <w:numId w:val="7"/>
        </w:numPr>
        <w:shd w:val="clear" w:color="auto" w:fill="FFFFFF"/>
        <w:tabs>
          <w:tab w:val="left" w:pos="874"/>
        </w:tabs>
        <w:autoSpaceDE w:val="0"/>
        <w:autoSpaceDN w:val="0"/>
        <w:adjustRightInd w:val="0"/>
        <w:spacing w:before="10" w:after="0" w:line="240" w:lineRule="auto"/>
        <w:ind w:left="426" w:right="141" w:firstLine="567"/>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pacing w:val="-1"/>
          <w:sz w:val="28"/>
          <w:szCs w:val="28"/>
          <w:lang w:eastAsia="ru-RU"/>
        </w:rPr>
        <w:t>словесный</w:t>
      </w:r>
      <w:proofErr w:type="gramEnd"/>
      <w:r>
        <w:rPr>
          <w:rFonts w:ascii="Times New Roman" w:eastAsia="Times New Roman" w:hAnsi="Times New Roman"/>
          <w:color w:val="000000"/>
          <w:spacing w:val="-1"/>
          <w:sz w:val="28"/>
          <w:szCs w:val="28"/>
          <w:lang w:eastAsia="ru-RU"/>
        </w:rPr>
        <w:t xml:space="preserve"> (рассказ, беседа, объяснение);</w:t>
      </w:r>
    </w:p>
    <w:p w:rsidR="00B42669" w:rsidRDefault="00B42669" w:rsidP="00B42669">
      <w:pPr>
        <w:widowControl w:val="0"/>
        <w:numPr>
          <w:ilvl w:val="0"/>
          <w:numId w:val="7"/>
        </w:numPr>
        <w:shd w:val="clear" w:color="auto" w:fill="FFFFFF"/>
        <w:tabs>
          <w:tab w:val="left" w:pos="874"/>
        </w:tabs>
        <w:autoSpaceDE w:val="0"/>
        <w:autoSpaceDN w:val="0"/>
        <w:adjustRightInd w:val="0"/>
        <w:spacing w:after="0" w:line="240" w:lineRule="auto"/>
        <w:ind w:left="426" w:right="141" w:firstLine="567"/>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pacing w:val="-1"/>
          <w:sz w:val="28"/>
          <w:szCs w:val="28"/>
          <w:lang w:eastAsia="ru-RU"/>
        </w:rPr>
        <w:t>наглядный</w:t>
      </w:r>
      <w:proofErr w:type="gramEnd"/>
      <w:r>
        <w:rPr>
          <w:rFonts w:ascii="Times New Roman" w:eastAsia="Times New Roman" w:hAnsi="Times New Roman"/>
          <w:color w:val="000000"/>
          <w:spacing w:val="-1"/>
          <w:sz w:val="28"/>
          <w:szCs w:val="28"/>
          <w:lang w:eastAsia="ru-RU"/>
        </w:rPr>
        <w:t xml:space="preserve"> (наблюдение, демонстрация);</w:t>
      </w:r>
    </w:p>
    <w:p w:rsidR="00B42669" w:rsidRDefault="00B42669" w:rsidP="00B42669">
      <w:pPr>
        <w:widowControl w:val="0"/>
        <w:numPr>
          <w:ilvl w:val="0"/>
          <w:numId w:val="7"/>
        </w:numPr>
        <w:shd w:val="clear" w:color="auto" w:fill="FFFFFF"/>
        <w:tabs>
          <w:tab w:val="left" w:pos="874"/>
        </w:tabs>
        <w:autoSpaceDE w:val="0"/>
        <w:autoSpaceDN w:val="0"/>
        <w:adjustRightInd w:val="0"/>
        <w:spacing w:before="5" w:after="0" w:line="240" w:lineRule="auto"/>
        <w:ind w:left="426" w:right="141" w:firstLine="567"/>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практический</w:t>
      </w:r>
      <w:proofErr w:type="gramEnd"/>
      <w:r>
        <w:rPr>
          <w:rFonts w:ascii="Times New Roman" w:eastAsia="Times New Roman" w:hAnsi="Times New Roman"/>
          <w:color w:val="000000"/>
          <w:sz w:val="28"/>
          <w:szCs w:val="28"/>
          <w:lang w:eastAsia="ru-RU"/>
        </w:rPr>
        <w:t xml:space="preserve"> (упражнения воспроизводящие и творческие).</w:t>
      </w:r>
    </w:p>
    <w:p w:rsidR="00B42669" w:rsidRDefault="000F6680" w:rsidP="00B42669">
      <w:pPr>
        <w:widowControl w:val="0"/>
        <w:shd w:val="clear" w:color="auto" w:fill="FFFFFF"/>
        <w:autoSpaceDE w:val="0"/>
        <w:autoSpaceDN w:val="0"/>
        <w:adjustRightInd w:val="0"/>
        <w:spacing w:before="120" w:after="120" w:line="240" w:lineRule="auto"/>
        <w:ind w:right="141" w:firstLine="567"/>
        <w:jc w:val="both"/>
        <w:rPr>
          <w:rFonts w:ascii="Times New Roman" w:eastAsia="Times New Roman" w:hAnsi="Times New Roman"/>
          <w:b/>
          <w:sz w:val="20"/>
          <w:szCs w:val="20"/>
          <w:lang w:eastAsia="ru-RU"/>
        </w:rPr>
      </w:pPr>
      <w:r>
        <w:rPr>
          <w:rFonts w:ascii="Times New Roman" w:eastAsia="Times New Roman" w:hAnsi="Times New Roman"/>
          <w:b/>
          <w:i/>
          <w:iCs/>
          <w:color w:val="000000"/>
          <w:spacing w:val="7"/>
          <w:sz w:val="28"/>
          <w:szCs w:val="28"/>
          <w:lang w:eastAsia="ru-RU"/>
        </w:rPr>
        <w:t>1.8</w:t>
      </w:r>
      <w:r w:rsidR="00B42669">
        <w:rPr>
          <w:rFonts w:ascii="Times New Roman" w:eastAsia="Times New Roman" w:hAnsi="Times New Roman"/>
          <w:i/>
          <w:iCs/>
          <w:color w:val="000000"/>
          <w:spacing w:val="7"/>
          <w:sz w:val="28"/>
          <w:szCs w:val="28"/>
          <w:lang w:eastAsia="ru-RU"/>
        </w:rPr>
        <w:t xml:space="preserve"> </w:t>
      </w:r>
      <w:r w:rsidR="00B42669">
        <w:rPr>
          <w:rFonts w:ascii="Times New Roman" w:eastAsia="Times New Roman" w:hAnsi="Times New Roman"/>
          <w:b/>
          <w:i/>
          <w:iCs/>
          <w:color w:val="000000"/>
          <w:spacing w:val="7"/>
          <w:sz w:val="28"/>
          <w:szCs w:val="28"/>
          <w:lang w:eastAsia="ru-RU"/>
        </w:rPr>
        <w:t xml:space="preserve">Описание материально-технических условий реализации учебного </w:t>
      </w:r>
      <w:r w:rsidR="00B42669">
        <w:rPr>
          <w:rFonts w:ascii="Times New Roman" w:eastAsia="Times New Roman" w:hAnsi="Times New Roman"/>
          <w:b/>
          <w:i/>
          <w:iCs/>
          <w:color w:val="000000"/>
          <w:spacing w:val="3"/>
          <w:sz w:val="28"/>
          <w:szCs w:val="28"/>
          <w:lang w:eastAsia="ru-RU"/>
        </w:rPr>
        <w:t>предмета</w:t>
      </w:r>
    </w:p>
    <w:p w:rsidR="00B42669" w:rsidRDefault="00B42669" w:rsidP="00B42669">
      <w:pPr>
        <w:widowControl w:val="0"/>
        <w:shd w:val="clear" w:color="auto" w:fill="FFFFFF"/>
        <w:autoSpaceDE w:val="0"/>
        <w:autoSpaceDN w:val="0"/>
        <w:adjustRightInd w:val="0"/>
        <w:spacing w:after="0" w:line="240" w:lineRule="auto"/>
        <w:ind w:right="141" w:firstLine="567"/>
        <w:jc w:val="both"/>
        <w:rPr>
          <w:rFonts w:ascii="Times New Roman" w:eastAsia="Times New Roman" w:hAnsi="Times New Roman"/>
          <w:sz w:val="20"/>
          <w:szCs w:val="20"/>
          <w:lang w:eastAsia="ru-RU"/>
        </w:rPr>
      </w:pPr>
      <w:r>
        <w:rPr>
          <w:rFonts w:ascii="Times New Roman" w:eastAsia="Times New Roman" w:hAnsi="Times New Roman"/>
          <w:color w:val="000000"/>
          <w:sz w:val="28"/>
          <w:szCs w:val="28"/>
          <w:lang w:eastAsia="ru-RU"/>
        </w:rPr>
        <w:t>Материально</w:t>
      </w:r>
      <w:r w:rsidR="0053008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техническая база образовательного учреждения </w:t>
      </w:r>
      <w:r>
        <w:rPr>
          <w:rFonts w:ascii="Times New Roman" w:eastAsia="Times New Roman" w:hAnsi="Times New Roman"/>
          <w:color w:val="000000"/>
          <w:spacing w:val="5"/>
          <w:sz w:val="28"/>
          <w:szCs w:val="28"/>
          <w:lang w:eastAsia="ru-RU"/>
        </w:rPr>
        <w:t>соответств</w:t>
      </w:r>
      <w:r w:rsidR="00CA0F03">
        <w:rPr>
          <w:rFonts w:ascii="Times New Roman" w:eastAsia="Times New Roman" w:hAnsi="Times New Roman"/>
          <w:color w:val="000000"/>
          <w:spacing w:val="5"/>
          <w:sz w:val="28"/>
          <w:szCs w:val="28"/>
          <w:lang w:eastAsia="ru-RU"/>
        </w:rPr>
        <w:t>ует</w:t>
      </w:r>
      <w:r>
        <w:rPr>
          <w:rFonts w:ascii="Times New Roman" w:eastAsia="Times New Roman" w:hAnsi="Times New Roman"/>
          <w:color w:val="000000"/>
          <w:spacing w:val="5"/>
          <w:sz w:val="28"/>
          <w:szCs w:val="28"/>
          <w:lang w:eastAsia="ru-RU"/>
        </w:rPr>
        <w:t xml:space="preserve"> санитарным и противопожарным нормам, нормам охраны </w:t>
      </w:r>
      <w:r>
        <w:rPr>
          <w:rFonts w:ascii="Times New Roman" w:eastAsia="Times New Roman" w:hAnsi="Times New Roman"/>
          <w:color w:val="000000"/>
          <w:spacing w:val="-6"/>
          <w:sz w:val="28"/>
          <w:szCs w:val="28"/>
          <w:lang w:eastAsia="ru-RU"/>
        </w:rPr>
        <w:t>труда.</w:t>
      </w:r>
    </w:p>
    <w:p w:rsidR="00B42669" w:rsidRDefault="00B42669" w:rsidP="00B42669">
      <w:pPr>
        <w:spacing w:after="0" w:line="240" w:lineRule="auto"/>
        <w:rPr>
          <w:rFonts w:ascii="Times New Roman" w:eastAsia="Times New Roman" w:hAnsi="Times New Roman"/>
          <w:b/>
          <w:bCs/>
          <w:color w:val="000000"/>
          <w:spacing w:val="-2"/>
          <w:sz w:val="28"/>
          <w:szCs w:val="28"/>
          <w:lang w:eastAsia="ru-RU"/>
        </w:rPr>
        <w:sectPr w:rsidR="00B42669">
          <w:pgSz w:w="11909" w:h="16834"/>
          <w:pgMar w:top="992" w:right="710" w:bottom="851" w:left="1418" w:header="720" w:footer="720" w:gutter="0"/>
          <w:cols w:space="720"/>
        </w:sectPr>
      </w:pPr>
    </w:p>
    <w:p w:rsidR="00B42669" w:rsidRDefault="00B42669" w:rsidP="00B42669">
      <w:pPr>
        <w:widowControl w:val="0"/>
        <w:shd w:val="clear" w:color="auto" w:fill="FFFFFF"/>
        <w:autoSpaceDE w:val="0"/>
        <w:autoSpaceDN w:val="0"/>
        <w:adjustRightInd w:val="0"/>
        <w:spacing w:before="5" w:after="0" w:line="240" w:lineRule="auto"/>
        <w:ind w:right="141" w:firstLine="567"/>
        <w:rPr>
          <w:rFonts w:ascii="Times New Roman" w:eastAsia="Times New Roman" w:hAnsi="Times New Roman"/>
          <w:sz w:val="20"/>
          <w:szCs w:val="20"/>
          <w:lang w:eastAsia="ru-RU"/>
        </w:rPr>
      </w:pPr>
      <w:r>
        <w:rPr>
          <w:rFonts w:ascii="Times New Roman" w:eastAsia="Times New Roman" w:hAnsi="Times New Roman"/>
          <w:b/>
          <w:bCs/>
          <w:color w:val="000000"/>
          <w:spacing w:val="-2"/>
          <w:sz w:val="28"/>
          <w:szCs w:val="28"/>
          <w:lang w:eastAsia="ru-RU"/>
        </w:rPr>
        <w:lastRenderedPageBreak/>
        <w:t>Средства обучения:</w:t>
      </w:r>
    </w:p>
    <w:p w:rsidR="00B42669" w:rsidRDefault="00B42669" w:rsidP="00D92EE0">
      <w:pPr>
        <w:widowControl w:val="0"/>
        <w:shd w:val="clear" w:color="auto" w:fill="FFFFFF"/>
        <w:autoSpaceDE w:val="0"/>
        <w:autoSpaceDN w:val="0"/>
        <w:adjustRightInd w:val="0"/>
        <w:spacing w:after="0" w:line="240" w:lineRule="auto"/>
        <w:ind w:right="141"/>
        <w:jc w:val="both"/>
        <w:rPr>
          <w:rFonts w:ascii="Times New Roman" w:eastAsia="Times New Roman" w:hAnsi="Times New Roman"/>
          <w:sz w:val="20"/>
          <w:szCs w:val="20"/>
          <w:lang w:eastAsia="ru-RU"/>
        </w:rPr>
      </w:pPr>
      <w:proofErr w:type="gramStart"/>
      <w:r>
        <w:rPr>
          <w:rFonts w:ascii="Times New Roman" w:eastAsia="Times New Roman" w:hAnsi="Times New Roman"/>
          <w:color w:val="000000"/>
          <w:spacing w:val="12"/>
          <w:sz w:val="28"/>
          <w:szCs w:val="28"/>
          <w:lang w:eastAsia="ru-RU"/>
        </w:rPr>
        <w:t>фортепиано</w:t>
      </w:r>
      <w:proofErr w:type="gramEnd"/>
      <w:r>
        <w:rPr>
          <w:rFonts w:ascii="Times New Roman" w:eastAsia="Times New Roman" w:hAnsi="Times New Roman"/>
          <w:color w:val="000000"/>
          <w:spacing w:val="12"/>
          <w:sz w:val="28"/>
          <w:szCs w:val="28"/>
          <w:lang w:eastAsia="ru-RU"/>
        </w:rPr>
        <w:t xml:space="preserve">, музыкальный центр, </w:t>
      </w:r>
      <w:r>
        <w:rPr>
          <w:rFonts w:ascii="Times New Roman" w:eastAsia="Times New Roman" w:hAnsi="Times New Roman"/>
          <w:color w:val="000000"/>
          <w:spacing w:val="-2"/>
          <w:sz w:val="28"/>
          <w:szCs w:val="28"/>
          <w:lang w:eastAsia="ru-RU"/>
        </w:rPr>
        <w:t>компьютер.</w:t>
      </w:r>
    </w:p>
    <w:p w:rsidR="00B42669" w:rsidRDefault="00B42669" w:rsidP="00B42669">
      <w:pPr>
        <w:widowControl w:val="0"/>
        <w:shd w:val="clear" w:color="auto" w:fill="FFFFFF"/>
        <w:autoSpaceDE w:val="0"/>
        <w:autoSpaceDN w:val="0"/>
        <w:adjustRightInd w:val="0"/>
        <w:spacing w:before="14" w:after="0" w:line="240" w:lineRule="auto"/>
        <w:ind w:right="141" w:firstLine="567"/>
        <w:rPr>
          <w:rFonts w:ascii="Times New Roman" w:eastAsia="Times New Roman" w:hAnsi="Times New Roman"/>
          <w:sz w:val="20"/>
          <w:szCs w:val="20"/>
          <w:lang w:eastAsia="ru-RU"/>
        </w:rPr>
      </w:pPr>
      <w:r>
        <w:rPr>
          <w:rFonts w:ascii="Times New Roman" w:eastAsia="Times New Roman" w:hAnsi="Times New Roman"/>
          <w:b/>
          <w:bCs/>
          <w:color w:val="000000"/>
          <w:spacing w:val="-2"/>
          <w:sz w:val="28"/>
          <w:szCs w:val="28"/>
          <w:lang w:eastAsia="ru-RU"/>
        </w:rPr>
        <w:t>Наглядные пособия:</w:t>
      </w:r>
    </w:p>
    <w:p w:rsidR="00B42669" w:rsidRDefault="00B42669" w:rsidP="00B42669">
      <w:pPr>
        <w:spacing w:after="0" w:line="240" w:lineRule="auto"/>
        <w:ind w:right="141"/>
        <w:rPr>
          <w:rFonts w:ascii="Times New Roman" w:eastAsia="Times New Roman" w:hAnsi="Times New Roman"/>
          <w:color w:val="000000"/>
          <w:spacing w:val="-1"/>
          <w:sz w:val="28"/>
          <w:szCs w:val="28"/>
          <w:lang w:eastAsia="ru-RU"/>
        </w:rPr>
      </w:pPr>
      <w:proofErr w:type="gramStart"/>
      <w:r>
        <w:rPr>
          <w:rFonts w:ascii="Times New Roman" w:eastAsia="Times New Roman" w:hAnsi="Times New Roman"/>
          <w:color w:val="000000"/>
          <w:spacing w:val="-1"/>
          <w:sz w:val="28"/>
          <w:szCs w:val="28"/>
          <w:lang w:eastAsia="ru-RU"/>
        </w:rPr>
        <w:t>таблицы</w:t>
      </w:r>
      <w:proofErr w:type="gramEnd"/>
      <w:r>
        <w:rPr>
          <w:rFonts w:ascii="Times New Roman" w:eastAsia="Times New Roman" w:hAnsi="Times New Roman"/>
          <w:color w:val="000000"/>
          <w:spacing w:val="-1"/>
          <w:sz w:val="28"/>
          <w:szCs w:val="28"/>
          <w:lang w:eastAsia="ru-RU"/>
        </w:rPr>
        <w:t>, схемы, иллюстрации, клавиатуры.</w:t>
      </w:r>
    </w:p>
    <w:p w:rsidR="00B42669" w:rsidRDefault="00B42669" w:rsidP="00B42669">
      <w:pPr>
        <w:spacing w:after="0" w:line="240" w:lineRule="auto"/>
        <w:ind w:right="141"/>
        <w:rPr>
          <w:rFonts w:ascii="Times New Roman" w:eastAsia="Times New Roman" w:hAnsi="Times New Roman"/>
          <w:color w:val="000000"/>
          <w:spacing w:val="-1"/>
          <w:sz w:val="28"/>
          <w:szCs w:val="28"/>
          <w:lang w:eastAsia="ru-RU"/>
        </w:rPr>
      </w:pPr>
    </w:p>
    <w:p w:rsidR="00B42669" w:rsidRDefault="00B42669" w:rsidP="00B42669">
      <w:pPr>
        <w:widowControl w:val="0"/>
        <w:shd w:val="clear" w:color="auto" w:fill="FFFFFF"/>
        <w:autoSpaceDE w:val="0"/>
        <w:autoSpaceDN w:val="0"/>
        <w:adjustRightInd w:val="0"/>
        <w:spacing w:before="14" w:after="0" w:line="240" w:lineRule="auto"/>
        <w:ind w:right="141" w:firstLine="567"/>
        <w:jc w:val="center"/>
        <w:rPr>
          <w:rFonts w:ascii="Times New Roman" w:eastAsia="Times New Roman" w:hAnsi="Times New Roman"/>
          <w:b/>
          <w:bCs/>
          <w:color w:val="000000"/>
          <w:spacing w:val="1"/>
          <w:sz w:val="28"/>
          <w:szCs w:val="28"/>
          <w:lang w:eastAsia="ru-RU"/>
        </w:rPr>
      </w:pPr>
      <w:r>
        <w:rPr>
          <w:rFonts w:ascii="Times New Roman" w:eastAsia="Times New Roman" w:hAnsi="Times New Roman"/>
          <w:b/>
          <w:bCs/>
          <w:color w:val="000000"/>
          <w:spacing w:val="1"/>
          <w:sz w:val="28"/>
          <w:szCs w:val="28"/>
          <w:lang w:val="en-US" w:eastAsia="ru-RU"/>
        </w:rPr>
        <w:t>II</w:t>
      </w:r>
      <w:r>
        <w:rPr>
          <w:rFonts w:ascii="Times New Roman" w:eastAsia="Times New Roman" w:hAnsi="Times New Roman"/>
          <w:b/>
          <w:bCs/>
          <w:color w:val="000000"/>
          <w:spacing w:val="1"/>
          <w:sz w:val="28"/>
          <w:szCs w:val="28"/>
          <w:lang w:eastAsia="ru-RU"/>
        </w:rPr>
        <w:t>.Содержание учебного предмета</w:t>
      </w:r>
    </w:p>
    <w:p w:rsidR="00B42669" w:rsidRPr="0053008D" w:rsidRDefault="0053008D" w:rsidP="00B42669">
      <w:pPr>
        <w:spacing w:after="0" w:line="240" w:lineRule="auto"/>
        <w:ind w:right="141" w:firstLine="567"/>
        <w:rPr>
          <w:rFonts w:ascii="Times New Roman" w:hAnsi="Times New Roman"/>
          <w:b/>
          <w:i/>
          <w:sz w:val="28"/>
          <w:szCs w:val="28"/>
        </w:rPr>
      </w:pPr>
      <w:r>
        <w:rPr>
          <w:rFonts w:ascii="Times New Roman" w:hAnsi="Times New Roman"/>
          <w:b/>
          <w:i/>
          <w:sz w:val="28"/>
        </w:rPr>
        <w:t>2.1</w:t>
      </w:r>
      <w:r w:rsidR="00B42669" w:rsidRPr="0053008D">
        <w:rPr>
          <w:rFonts w:ascii="Times New Roman" w:hAnsi="Times New Roman"/>
          <w:b/>
          <w:i/>
          <w:sz w:val="28"/>
        </w:rPr>
        <w:t xml:space="preserve"> </w:t>
      </w:r>
      <w:r w:rsidR="00B42669" w:rsidRPr="0053008D">
        <w:rPr>
          <w:rFonts w:ascii="Times New Roman" w:hAnsi="Times New Roman"/>
          <w:b/>
          <w:i/>
          <w:sz w:val="28"/>
          <w:szCs w:val="28"/>
        </w:rPr>
        <w:t>Учебно-тематический план</w:t>
      </w:r>
    </w:p>
    <w:p w:rsidR="00B42669" w:rsidRDefault="00B42669" w:rsidP="00B42669">
      <w:pPr>
        <w:spacing w:after="0" w:line="240" w:lineRule="auto"/>
        <w:ind w:right="141" w:firstLine="567"/>
        <w:jc w:val="right"/>
        <w:rPr>
          <w:rFonts w:ascii="Times New Roman" w:hAnsi="Times New Roman"/>
          <w:sz w:val="28"/>
          <w:szCs w:val="28"/>
        </w:rPr>
      </w:pPr>
      <w:r>
        <w:rPr>
          <w:rFonts w:ascii="Times New Roman" w:hAnsi="Times New Roman"/>
          <w:sz w:val="28"/>
          <w:szCs w:val="28"/>
        </w:rPr>
        <w:t>Таблица 2</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9"/>
        <w:gridCol w:w="2408"/>
        <w:gridCol w:w="1530"/>
        <w:gridCol w:w="142"/>
        <w:gridCol w:w="1700"/>
        <w:gridCol w:w="1700"/>
        <w:gridCol w:w="1416"/>
      </w:tblGrid>
      <w:tr w:rsidR="00B42669" w:rsidTr="00B42669">
        <w:trPr>
          <w:cantSplit/>
        </w:trPr>
        <w:tc>
          <w:tcPr>
            <w:tcW w:w="988" w:type="dxa"/>
            <w:vMerge w:val="restart"/>
            <w:tcBorders>
              <w:top w:val="single" w:sz="4" w:space="0" w:color="000000"/>
              <w:left w:val="single" w:sz="4" w:space="0" w:color="000000"/>
              <w:bottom w:val="single" w:sz="4" w:space="0" w:color="000000"/>
              <w:right w:val="single" w:sz="4" w:space="0" w:color="000000"/>
            </w:tcBorders>
            <w:vAlign w:val="center"/>
            <w:hideMark/>
          </w:tcPr>
          <w:p w:rsidR="00B42669" w:rsidRDefault="00B42669">
            <w:pPr>
              <w:spacing w:after="0" w:line="240" w:lineRule="auto"/>
              <w:ind w:right="141" w:firstLine="171"/>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п.п</w:t>
            </w:r>
            <w:proofErr w:type="spellEnd"/>
            <w:r>
              <w:rPr>
                <w:rFonts w:ascii="Times New Roman" w:hAnsi="Times New Roman"/>
                <w:sz w:val="28"/>
                <w:szCs w:val="28"/>
              </w:rPr>
              <w:t>.</w:t>
            </w:r>
          </w:p>
        </w:tc>
        <w:tc>
          <w:tcPr>
            <w:tcW w:w="2409" w:type="dxa"/>
            <w:vMerge w:val="restart"/>
            <w:tcBorders>
              <w:top w:val="single" w:sz="4" w:space="0" w:color="000000"/>
              <w:left w:val="single" w:sz="4" w:space="0" w:color="000000"/>
              <w:bottom w:val="single" w:sz="4" w:space="0" w:color="000000"/>
              <w:right w:val="single" w:sz="4" w:space="0" w:color="000000"/>
            </w:tcBorders>
            <w:vAlign w:val="center"/>
            <w:hideMark/>
          </w:tcPr>
          <w:p w:rsidR="00B42669" w:rsidRDefault="00B42669">
            <w:pPr>
              <w:spacing w:after="0" w:line="240" w:lineRule="auto"/>
              <w:ind w:right="141"/>
              <w:rPr>
                <w:rFonts w:ascii="Times New Roman" w:hAnsi="Times New Roman"/>
                <w:sz w:val="28"/>
                <w:szCs w:val="28"/>
              </w:rPr>
            </w:pPr>
            <w:r>
              <w:rPr>
                <w:rFonts w:ascii="Times New Roman" w:hAnsi="Times New Roman"/>
                <w:sz w:val="28"/>
                <w:szCs w:val="28"/>
              </w:rPr>
              <w:t>Наименование</w:t>
            </w:r>
          </w:p>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раздела</w:t>
            </w:r>
            <w:proofErr w:type="gramEnd"/>
            <w:r>
              <w:rPr>
                <w:rFonts w:ascii="Times New Roman" w:hAnsi="Times New Roman"/>
                <w:sz w:val="28"/>
                <w:szCs w:val="28"/>
              </w:rPr>
              <w:t>, темы</w:t>
            </w:r>
          </w:p>
        </w:tc>
        <w:tc>
          <w:tcPr>
            <w:tcW w:w="1531" w:type="dxa"/>
            <w:vMerge w:val="restart"/>
            <w:tcBorders>
              <w:top w:val="single" w:sz="4" w:space="0" w:color="000000"/>
              <w:left w:val="single" w:sz="4" w:space="0" w:color="000000"/>
              <w:bottom w:val="single" w:sz="4" w:space="0" w:color="000000"/>
              <w:right w:val="single" w:sz="4" w:space="0" w:color="000000"/>
            </w:tcBorders>
            <w:vAlign w:val="center"/>
            <w:hideMark/>
          </w:tcPr>
          <w:p w:rsidR="00B42669" w:rsidRDefault="00B42669">
            <w:pPr>
              <w:spacing w:after="0" w:line="240" w:lineRule="auto"/>
              <w:ind w:right="141"/>
              <w:rPr>
                <w:rFonts w:ascii="Times New Roman" w:hAnsi="Times New Roman"/>
                <w:sz w:val="28"/>
                <w:szCs w:val="28"/>
              </w:rPr>
            </w:pPr>
            <w:r>
              <w:rPr>
                <w:rFonts w:ascii="Times New Roman" w:hAnsi="Times New Roman"/>
                <w:sz w:val="28"/>
                <w:szCs w:val="28"/>
              </w:rPr>
              <w:t>Вид учебного занятия</w:t>
            </w:r>
          </w:p>
        </w:tc>
        <w:tc>
          <w:tcPr>
            <w:tcW w:w="4961" w:type="dxa"/>
            <w:gridSpan w:val="4"/>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Общий объем времени (в часах)</w:t>
            </w:r>
          </w:p>
        </w:tc>
      </w:tr>
      <w:tr w:rsidR="00B42669" w:rsidTr="00B42669">
        <w:trPr>
          <w:cantSplit/>
          <w:trHeight w:val="697"/>
        </w:trPr>
        <w:tc>
          <w:tcPr>
            <w:tcW w:w="4928" w:type="dxa"/>
            <w:vMerge/>
            <w:tcBorders>
              <w:top w:val="single" w:sz="4" w:space="0" w:color="000000"/>
              <w:left w:val="single" w:sz="4" w:space="0" w:color="000000"/>
              <w:bottom w:val="single" w:sz="4" w:space="0" w:color="000000"/>
              <w:right w:val="single" w:sz="4" w:space="0" w:color="000000"/>
            </w:tcBorders>
            <w:vAlign w:val="center"/>
            <w:hideMark/>
          </w:tcPr>
          <w:p w:rsidR="00B42669" w:rsidRDefault="00B42669">
            <w:pPr>
              <w:spacing w:after="0"/>
              <w:rPr>
                <w:rFonts w:ascii="Times New Roman" w:hAnsi="Times New Roman"/>
                <w:sz w:val="28"/>
                <w:szCs w:val="28"/>
              </w:rPr>
            </w:pPr>
          </w:p>
        </w:tc>
        <w:tc>
          <w:tcPr>
            <w:tcW w:w="8901" w:type="dxa"/>
            <w:vMerge/>
            <w:tcBorders>
              <w:top w:val="single" w:sz="4" w:space="0" w:color="000000"/>
              <w:left w:val="single" w:sz="4" w:space="0" w:color="000000"/>
              <w:bottom w:val="single" w:sz="4" w:space="0" w:color="000000"/>
              <w:right w:val="single" w:sz="4" w:space="0" w:color="000000"/>
            </w:tcBorders>
            <w:vAlign w:val="center"/>
            <w:hideMark/>
          </w:tcPr>
          <w:p w:rsidR="00B42669" w:rsidRDefault="00B42669">
            <w:pPr>
              <w:spacing w:after="0"/>
              <w:rPr>
                <w:rFonts w:ascii="Times New Roman" w:hAnsi="Times New Roman"/>
                <w:sz w:val="28"/>
                <w:szCs w:val="28"/>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B42669" w:rsidRDefault="00B42669">
            <w:pPr>
              <w:spacing w:after="0"/>
              <w:rPr>
                <w:rFonts w:ascii="Times New Roman" w:hAnsi="Times New Roman"/>
                <w:sz w:val="28"/>
                <w:szCs w:val="28"/>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Макси-</w:t>
            </w:r>
            <w:proofErr w:type="spellStart"/>
            <w:r>
              <w:rPr>
                <w:rFonts w:ascii="Times New Roman" w:hAnsi="Times New Roman"/>
                <w:sz w:val="28"/>
                <w:szCs w:val="28"/>
              </w:rPr>
              <w:t>мальная</w:t>
            </w:r>
            <w:proofErr w:type="spellEnd"/>
            <w:proofErr w:type="gramEnd"/>
            <w:r>
              <w:rPr>
                <w:rFonts w:ascii="Times New Roman" w:hAnsi="Times New Roman"/>
                <w:sz w:val="28"/>
                <w:szCs w:val="28"/>
              </w:rPr>
              <w:t xml:space="preserve"> учебная</w:t>
            </w:r>
          </w:p>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нагрузка</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42669" w:rsidRDefault="00B42669">
            <w:pPr>
              <w:spacing w:after="0" w:line="240" w:lineRule="auto"/>
              <w:ind w:right="141"/>
              <w:rPr>
                <w:rFonts w:ascii="Times New Roman" w:hAnsi="Times New Roman"/>
                <w:sz w:val="28"/>
                <w:szCs w:val="28"/>
              </w:rPr>
            </w:pPr>
            <w:proofErr w:type="spellStart"/>
            <w:proofErr w:type="gramStart"/>
            <w:r>
              <w:rPr>
                <w:rFonts w:ascii="Times New Roman" w:hAnsi="Times New Roman"/>
                <w:sz w:val="28"/>
                <w:szCs w:val="28"/>
              </w:rPr>
              <w:t>Самостоя</w:t>
            </w:r>
            <w:proofErr w:type="spellEnd"/>
            <w:r>
              <w:rPr>
                <w:rFonts w:ascii="Times New Roman" w:hAnsi="Times New Roman"/>
                <w:sz w:val="28"/>
                <w:szCs w:val="28"/>
              </w:rPr>
              <w:t>-тельная</w:t>
            </w:r>
            <w:proofErr w:type="gramEnd"/>
          </w:p>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работа</w:t>
            </w:r>
            <w:proofErr w:type="gram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Аудитор-</w:t>
            </w:r>
            <w:proofErr w:type="spellStart"/>
            <w:r>
              <w:rPr>
                <w:rFonts w:ascii="Times New Roman" w:hAnsi="Times New Roman"/>
                <w:sz w:val="28"/>
                <w:szCs w:val="28"/>
              </w:rPr>
              <w:t>ные</w:t>
            </w:r>
            <w:proofErr w:type="spellEnd"/>
            <w:proofErr w:type="gramEnd"/>
          </w:p>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занятия</w:t>
            </w:r>
            <w:proofErr w:type="gramEnd"/>
          </w:p>
        </w:tc>
      </w:tr>
      <w:tr w:rsidR="00B42669" w:rsidTr="00B42669">
        <w:tc>
          <w:tcPr>
            <w:tcW w:w="988" w:type="dxa"/>
            <w:tcBorders>
              <w:top w:val="single" w:sz="4" w:space="0" w:color="000000"/>
              <w:left w:val="single" w:sz="4" w:space="0" w:color="000000"/>
              <w:bottom w:val="single" w:sz="4" w:space="0" w:color="000000"/>
              <w:right w:val="single" w:sz="4" w:space="0" w:color="000000"/>
            </w:tcBorders>
          </w:tcPr>
          <w:p w:rsidR="00B42669" w:rsidRDefault="00B42669">
            <w:pPr>
              <w:spacing w:after="0" w:line="240" w:lineRule="auto"/>
              <w:ind w:right="141" w:firstLine="567"/>
              <w:jc w:val="center"/>
              <w:rPr>
                <w:rFonts w:ascii="Times New Roman" w:hAnsi="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rPr>
                <w:rFonts w:ascii="Times New Roman" w:hAnsi="Times New Roman"/>
                <w:sz w:val="28"/>
                <w:szCs w:val="28"/>
              </w:rPr>
            </w:pPr>
            <w:r>
              <w:rPr>
                <w:rFonts w:ascii="Times New Roman" w:hAnsi="Times New Roman"/>
                <w:sz w:val="28"/>
                <w:szCs w:val="28"/>
              </w:rPr>
              <w:t>Введение. Музыка как вид искусства</w:t>
            </w:r>
          </w:p>
        </w:tc>
        <w:tc>
          <w:tcPr>
            <w:tcW w:w="153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лекция</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1</w:t>
            </w:r>
          </w:p>
        </w:tc>
        <w:tc>
          <w:tcPr>
            <w:tcW w:w="8901" w:type="dxa"/>
            <w:gridSpan w:val="6"/>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Раздел 1. Музыкальный звук</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1.1.</w:t>
            </w: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jc w:val="both"/>
              <w:rPr>
                <w:rFonts w:ascii="Times New Roman" w:hAnsi="Times New Roman"/>
                <w:sz w:val="28"/>
                <w:szCs w:val="28"/>
              </w:rPr>
            </w:pPr>
            <w:r>
              <w:rPr>
                <w:rFonts w:ascii="Times New Roman" w:hAnsi="Times New Roman"/>
                <w:sz w:val="28"/>
                <w:szCs w:val="28"/>
              </w:rPr>
              <w:t>Музыкальный звук и его свойства. Обертоновый звукоряд</w:t>
            </w:r>
          </w:p>
        </w:tc>
        <w:tc>
          <w:tcPr>
            <w:tcW w:w="167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урок</w:t>
            </w:r>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1.2.</w:t>
            </w: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jc w:val="both"/>
              <w:rPr>
                <w:rFonts w:ascii="Times New Roman" w:hAnsi="Times New Roman"/>
                <w:sz w:val="28"/>
                <w:szCs w:val="28"/>
              </w:rPr>
            </w:pPr>
            <w:r>
              <w:rPr>
                <w:rFonts w:ascii="Times New Roman" w:hAnsi="Times New Roman"/>
                <w:sz w:val="28"/>
                <w:szCs w:val="28"/>
              </w:rPr>
              <w:t>Музыкальный строй. Альтерация. Энгармонизм. Ключи</w:t>
            </w:r>
          </w:p>
        </w:tc>
        <w:tc>
          <w:tcPr>
            <w:tcW w:w="167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урок</w:t>
            </w:r>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2</w:t>
            </w:r>
          </w:p>
        </w:tc>
        <w:tc>
          <w:tcPr>
            <w:tcW w:w="8901" w:type="dxa"/>
            <w:gridSpan w:val="6"/>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Раздел 2. Ритм. Метр. Размер. Темп</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2.1.</w:t>
            </w: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jc w:val="both"/>
              <w:rPr>
                <w:rFonts w:ascii="Times New Roman" w:hAnsi="Times New Roman"/>
                <w:sz w:val="28"/>
                <w:szCs w:val="28"/>
              </w:rPr>
            </w:pPr>
            <w:r>
              <w:rPr>
                <w:rFonts w:ascii="Times New Roman" w:hAnsi="Times New Roman"/>
                <w:sz w:val="28"/>
                <w:szCs w:val="28"/>
              </w:rPr>
              <w:t>Ритм. Основные и особые виды ритмического деления</w:t>
            </w:r>
          </w:p>
        </w:tc>
        <w:tc>
          <w:tcPr>
            <w:tcW w:w="167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практическое</w:t>
            </w:r>
            <w:proofErr w:type="gramEnd"/>
            <w:r>
              <w:rPr>
                <w:rFonts w:ascii="Times New Roman" w:hAnsi="Times New Roman"/>
                <w:sz w:val="28"/>
                <w:szCs w:val="28"/>
              </w:rPr>
              <w:t xml:space="preserve"> занятие</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2.2.</w:t>
            </w: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jc w:val="both"/>
              <w:rPr>
                <w:rFonts w:ascii="Times New Roman" w:hAnsi="Times New Roman"/>
                <w:sz w:val="28"/>
                <w:szCs w:val="28"/>
              </w:rPr>
            </w:pPr>
            <w:r>
              <w:rPr>
                <w:rFonts w:ascii="Times New Roman" w:hAnsi="Times New Roman"/>
                <w:sz w:val="28"/>
                <w:szCs w:val="28"/>
              </w:rPr>
              <w:t>Метр. Размер. Простые и сложные метры и размеры. Группировка в простых размерах.</w:t>
            </w:r>
          </w:p>
        </w:tc>
        <w:tc>
          <w:tcPr>
            <w:tcW w:w="167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практическое</w:t>
            </w:r>
            <w:proofErr w:type="gramEnd"/>
            <w:r>
              <w:rPr>
                <w:rFonts w:ascii="Times New Roman" w:hAnsi="Times New Roman"/>
                <w:sz w:val="28"/>
                <w:szCs w:val="28"/>
              </w:rPr>
              <w:t xml:space="preserve"> занятие</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2.3.</w:t>
            </w: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jc w:val="both"/>
              <w:rPr>
                <w:rFonts w:ascii="Times New Roman" w:hAnsi="Times New Roman"/>
                <w:sz w:val="28"/>
                <w:szCs w:val="28"/>
              </w:rPr>
            </w:pPr>
            <w:r>
              <w:rPr>
                <w:rFonts w:ascii="Times New Roman" w:hAnsi="Times New Roman"/>
                <w:sz w:val="28"/>
                <w:szCs w:val="28"/>
              </w:rPr>
              <w:t xml:space="preserve">Смешанные метры и размеры. Группировка в сложных и смешанных </w:t>
            </w:r>
            <w:r>
              <w:rPr>
                <w:rFonts w:ascii="Times New Roman" w:hAnsi="Times New Roman"/>
                <w:sz w:val="28"/>
                <w:szCs w:val="28"/>
              </w:rPr>
              <w:lastRenderedPageBreak/>
              <w:t>размерах. Затакт. Синкопа.</w:t>
            </w:r>
          </w:p>
        </w:tc>
        <w:tc>
          <w:tcPr>
            <w:tcW w:w="167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lastRenderedPageBreak/>
              <w:t>практическое</w:t>
            </w:r>
            <w:proofErr w:type="gramEnd"/>
            <w:r>
              <w:rPr>
                <w:rFonts w:ascii="Times New Roman" w:hAnsi="Times New Roman"/>
                <w:sz w:val="28"/>
                <w:szCs w:val="28"/>
              </w:rPr>
              <w:t xml:space="preserve"> занятие</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lastRenderedPageBreak/>
              <w:t>2.4.</w:t>
            </w: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jc w:val="both"/>
              <w:rPr>
                <w:rFonts w:ascii="Times New Roman" w:hAnsi="Times New Roman"/>
                <w:sz w:val="28"/>
                <w:szCs w:val="28"/>
              </w:rPr>
            </w:pPr>
            <w:r>
              <w:rPr>
                <w:rFonts w:ascii="Times New Roman" w:hAnsi="Times New Roman"/>
                <w:sz w:val="28"/>
                <w:szCs w:val="28"/>
              </w:rPr>
              <w:t>Переменный размер. Полиметрия. Полиритмия. Темп. Обозначение темпа</w:t>
            </w:r>
          </w:p>
        </w:tc>
        <w:tc>
          <w:tcPr>
            <w:tcW w:w="167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урок</w:t>
            </w:r>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3</w:t>
            </w:r>
          </w:p>
        </w:tc>
        <w:tc>
          <w:tcPr>
            <w:tcW w:w="8901" w:type="dxa"/>
            <w:gridSpan w:val="6"/>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Раздел 3. Интервалы и аккорды вне лада</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3.1.</w:t>
            </w: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jc w:val="both"/>
              <w:rPr>
                <w:rFonts w:ascii="Times New Roman" w:hAnsi="Times New Roman"/>
                <w:sz w:val="28"/>
                <w:szCs w:val="28"/>
              </w:rPr>
            </w:pPr>
            <w:r>
              <w:rPr>
                <w:rFonts w:ascii="Times New Roman" w:hAnsi="Times New Roman"/>
                <w:sz w:val="28"/>
                <w:szCs w:val="28"/>
              </w:rPr>
              <w:t>Интервал. Простые и составные интервалы. Обращение интервалов</w:t>
            </w:r>
          </w:p>
        </w:tc>
        <w:tc>
          <w:tcPr>
            <w:tcW w:w="153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урок</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3.2.</w:t>
            </w: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jc w:val="both"/>
              <w:rPr>
                <w:rFonts w:ascii="Times New Roman" w:hAnsi="Times New Roman"/>
                <w:sz w:val="28"/>
                <w:szCs w:val="28"/>
              </w:rPr>
            </w:pPr>
            <w:r>
              <w:rPr>
                <w:rFonts w:ascii="Times New Roman" w:hAnsi="Times New Roman"/>
                <w:sz w:val="28"/>
                <w:szCs w:val="28"/>
              </w:rPr>
              <w:t>Классификация интервалов. Энгармонизм интервалов</w:t>
            </w:r>
          </w:p>
        </w:tc>
        <w:tc>
          <w:tcPr>
            <w:tcW w:w="153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практическое</w:t>
            </w:r>
            <w:proofErr w:type="gramEnd"/>
            <w:r>
              <w:rPr>
                <w:rFonts w:ascii="Times New Roman" w:hAnsi="Times New Roman"/>
                <w:sz w:val="28"/>
                <w:szCs w:val="28"/>
              </w:rPr>
              <w:t xml:space="preserve"> занятие</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3.3.</w:t>
            </w: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jc w:val="both"/>
              <w:rPr>
                <w:rFonts w:ascii="Times New Roman" w:hAnsi="Times New Roman"/>
                <w:sz w:val="28"/>
                <w:szCs w:val="28"/>
              </w:rPr>
            </w:pPr>
            <w:r>
              <w:rPr>
                <w:rFonts w:ascii="Times New Roman" w:hAnsi="Times New Roman"/>
                <w:sz w:val="28"/>
                <w:szCs w:val="28"/>
              </w:rPr>
              <w:t>Аккорд. Классификация аккордов. Трезвучия. Обращения трезвучий</w:t>
            </w:r>
          </w:p>
        </w:tc>
        <w:tc>
          <w:tcPr>
            <w:tcW w:w="153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урок</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3.4.</w:t>
            </w: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jc w:val="both"/>
              <w:rPr>
                <w:rFonts w:ascii="Times New Roman" w:hAnsi="Times New Roman"/>
                <w:sz w:val="28"/>
                <w:szCs w:val="28"/>
              </w:rPr>
            </w:pPr>
            <w:r>
              <w:rPr>
                <w:rFonts w:ascii="Times New Roman" w:hAnsi="Times New Roman"/>
                <w:sz w:val="28"/>
                <w:szCs w:val="28"/>
              </w:rPr>
              <w:t>Септаккорды. Обращения септаккордов</w:t>
            </w:r>
          </w:p>
        </w:tc>
        <w:tc>
          <w:tcPr>
            <w:tcW w:w="153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урок</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4</w:t>
            </w:r>
          </w:p>
        </w:tc>
        <w:tc>
          <w:tcPr>
            <w:tcW w:w="8901" w:type="dxa"/>
            <w:gridSpan w:val="6"/>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Раздел 4. Лад. Тональность</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4.1.</w:t>
            </w: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jc w:val="both"/>
              <w:rPr>
                <w:rFonts w:ascii="Times New Roman" w:hAnsi="Times New Roman"/>
                <w:sz w:val="28"/>
                <w:szCs w:val="28"/>
              </w:rPr>
            </w:pPr>
            <w:r>
              <w:rPr>
                <w:rFonts w:ascii="Times New Roman" w:hAnsi="Times New Roman"/>
                <w:sz w:val="28"/>
                <w:szCs w:val="28"/>
              </w:rPr>
              <w:t>Лад. Тональность. Квинтовый круг тональностей. Энгармонизм тональностей</w:t>
            </w:r>
          </w:p>
        </w:tc>
        <w:tc>
          <w:tcPr>
            <w:tcW w:w="153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урок</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4.2.</w:t>
            </w: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jc w:val="both"/>
              <w:rPr>
                <w:rFonts w:ascii="Times New Roman" w:hAnsi="Times New Roman"/>
                <w:sz w:val="28"/>
                <w:szCs w:val="28"/>
              </w:rPr>
            </w:pPr>
            <w:r>
              <w:rPr>
                <w:rFonts w:ascii="Times New Roman" w:hAnsi="Times New Roman"/>
                <w:sz w:val="28"/>
                <w:szCs w:val="28"/>
              </w:rPr>
              <w:t xml:space="preserve">Три вида мажора и минора. Соотношение тональностей (параллельные, одноименные, </w:t>
            </w:r>
            <w:proofErr w:type="spellStart"/>
            <w:r>
              <w:rPr>
                <w:rFonts w:ascii="Times New Roman" w:hAnsi="Times New Roman"/>
                <w:sz w:val="28"/>
                <w:szCs w:val="28"/>
              </w:rPr>
              <w:t>однотерцовые</w:t>
            </w:r>
            <w:proofErr w:type="spellEnd"/>
            <w:r>
              <w:rPr>
                <w:rFonts w:ascii="Times New Roman" w:hAnsi="Times New Roman"/>
                <w:sz w:val="28"/>
                <w:szCs w:val="28"/>
              </w:rPr>
              <w:t>). Взаимодействие мажора и минора</w:t>
            </w:r>
          </w:p>
        </w:tc>
        <w:tc>
          <w:tcPr>
            <w:tcW w:w="153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урок</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lastRenderedPageBreak/>
              <w:t>4.3.</w:t>
            </w: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jc w:val="both"/>
              <w:rPr>
                <w:rFonts w:ascii="Times New Roman" w:hAnsi="Times New Roman"/>
                <w:sz w:val="28"/>
                <w:szCs w:val="28"/>
              </w:rPr>
            </w:pPr>
            <w:r>
              <w:rPr>
                <w:rFonts w:ascii="Times New Roman" w:hAnsi="Times New Roman"/>
                <w:sz w:val="28"/>
                <w:szCs w:val="28"/>
              </w:rPr>
              <w:t>Дважды-гармонические лады. Увеличенный и уменьшенный лады</w:t>
            </w:r>
          </w:p>
        </w:tc>
        <w:tc>
          <w:tcPr>
            <w:tcW w:w="153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практическое</w:t>
            </w:r>
            <w:proofErr w:type="gramEnd"/>
            <w:r>
              <w:rPr>
                <w:rFonts w:ascii="Times New Roman" w:hAnsi="Times New Roman"/>
                <w:sz w:val="28"/>
                <w:szCs w:val="28"/>
              </w:rPr>
              <w:t xml:space="preserve"> занятие</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5</w:t>
            </w:r>
          </w:p>
        </w:tc>
        <w:tc>
          <w:tcPr>
            <w:tcW w:w="8901" w:type="dxa"/>
            <w:gridSpan w:val="6"/>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Раздел 5. Диатоника. Диатонические лады</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5.1.</w:t>
            </w: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jc w:val="both"/>
              <w:rPr>
                <w:rFonts w:ascii="Times New Roman" w:hAnsi="Times New Roman"/>
                <w:sz w:val="28"/>
                <w:szCs w:val="28"/>
              </w:rPr>
            </w:pPr>
            <w:r>
              <w:rPr>
                <w:rFonts w:ascii="Times New Roman" w:hAnsi="Times New Roman"/>
                <w:sz w:val="28"/>
                <w:szCs w:val="28"/>
              </w:rPr>
              <w:t>Диатонические лады</w:t>
            </w:r>
          </w:p>
        </w:tc>
        <w:tc>
          <w:tcPr>
            <w:tcW w:w="153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урок</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988" w:type="dxa"/>
            <w:tcBorders>
              <w:top w:val="single" w:sz="4" w:space="0" w:color="000000"/>
              <w:left w:val="single" w:sz="4" w:space="0" w:color="000000"/>
              <w:bottom w:val="single" w:sz="4" w:space="0" w:color="000000"/>
              <w:right w:val="single" w:sz="4" w:space="0" w:color="000000"/>
            </w:tcBorders>
          </w:tcPr>
          <w:p w:rsidR="00B42669" w:rsidRDefault="00B42669">
            <w:pPr>
              <w:spacing w:after="0" w:line="240" w:lineRule="auto"/>
              <w:ind w:right="141" w:firstLine="29"/>
              <w:jc w:val="center"/>
              <w:rPr>
                <w:rFonts w:ascii="Times New Roman" w:hAnsi="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both"/>
              <w:rPr>
                <w:rFonts w:ascii="Times New Roman" w:hAnsi="Times New Roman"/>
                <w:sz w:val="28"/>
                <w:szCs w:val="28"/>
              </w:rPr>
            </w:pPr>
            <w:r>
              <w:rPr>
                <w:rFonts w:ascii="Times New Roman" w:hAnsi="Times New Roman"/>
                <w:sz w:val="28"/>
                <w:szCs w:val="28"/>
              </w:rPr>
              <w:t>Контрольный урок</w:t>
            </w:r>
          </w:p>
        </w:tc>
        <w:tc>
          <w:tcPr>
            <w:tcW w:w="1531" w:type="dxa"/>
            <w:tcBorders>
              <w:top w:val="single" w:sz="4" w:space="0" w:color="000000"/>
              <w:left w:val="single" w:sz="4" w:space="0" w:color="000000"/>
              <w:bottom w:val="single" w:sz="4" w:space="0" w:color="000000"/>
              <w:right w:val="single" w:sz="4" w:space="0" w:color="000000"/>
            </w:tcBorders>
          </w:tcPr>
          <w:p w:rsidR="00B42669" w:rsidRDefault="00B42669">
            <w:pPr>
              <w:spacing w:after="0" w:line="240" w:lineRule="auto"/>
              <w:ind w:right="141" w:firstLine="567"/>
              <w:jc w:val="center"/>
              <w:rPr>
                <w:rFonts w:ascii="Times New Roman" w:hAnsi="Times New Roman"/>
                <w:sz w:val="28"/>
                <w:szCs w:val="28"/>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6</w:t>
            </w:r>
          </w:p>
        </w:tc>
        <w:tc>
          <w:tcPr>
            <w:tcW w:w="8901" w:type="dxa"/>
            <w:gridSpan w:val="6"/>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Раздел 6. Интервалы и аккорды в тональности</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6.1.</w:t>
            </w: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jc w:val="both"/>
              <w:rPr>
                <w:rFonts w:ascii="Times New Roman" w:hAnsi="Times New Roman"/>
                <w:sz w:val="28"/>
                <w:szCs w:val="28"/>
              </w:rPr>
            </w:pPr>
            <w:r>
              <w:rPr>
                <w:rFonts w:ascii="Times New Roman" w:hAnsi="Times New Roman"/>
                <w:sz w:val="28"/>
                <w:szCs w:val="28"/>
              </w:rPr>
              <w:t>Интервалы на ступенях мажора и минора. Разрешение интервалов в тональности и от звука (диатонические)</w:t>
            </w:r>
          </w:p>
        </w:tc>
        <w:tc>
          <w:tcPr>
            <w:tcW w:w="153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практическое</w:t>
            </w:r>
            <w:proofErr w:type="gramEnd"/>
            <w:r>
              <w:rPr>
                <w:rFonts w:ascii="Times New Roman" w:hAnsi="Times New Roman"/>
                <w:sz w:val="28"/>
                <w:szCs w:val="28"/>
              </w:rPr>
              <w:t xml:space="preserve"> занятие</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6.2.</w:t>
            </w: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jc w:val="both"/>
              <w:rPr>
                <w:rFonts w:ascii="Times New Roman" w:hAnsi="Times New Roman"/>
                <w:sz w:val="28"/>
                <w:szCs w:val="28"/>
              </w:rPr>
            </w:pPr>
            <w:r>
              <w:rPr>
                <w:rFonts w:ascii="Times New Roman" w:hAnsi="Times New Roman"/>
                <w:sz w:val="28"/>
                <w:szCs w:val="28"/>
              </w:rPr>
              <w:t>Характерные интервалы и их разрешение в тональности и от звука. Закономерности разрешения хроматических интервалов</w:t>
            </w:r>
          </w:p>
        </w:tc>
        <w:tc>
          <w:tcPr>
            <w:tcW w:w="153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практическое</w:t>
            </w:r>
            <w:proofErr w:type="gramEnd"/>
            <w:r>
              <w:rPr>
                <w:rFonts w:ascii="Times New Roman" w:hAnsi="Times New Roman"/>
                <w:sz w:val="28"/>
                <w:szCs w:val="28"/>
              </w:rPr>
              <w:t xml:space="preserve"> занятие</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6.3.</w:t>
            </w: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jc w:val="both"/>
              <w:rPr>
                <w:rFonts w:ascii="Times New Roman" w:hAnsi="Times New Roman"/>
                <w:sz w:val="28"/>
                <w:szCs w:val="28"/>
              </w:rPr>
            </w:pPr>
            <w:r>
              <w:rPr>
                <w:rFonts w:ascii="Times New Roman" w:hAnsi="Times New Roman"/>
                <w:sz w:val="28"/>
                <w:szCs w:val="28"/>
              </w:rPr>
              <w:t>Главные и побочные трезвучия. Разрешение трезвучий в тональности</w:t>
            </w:r>
          </w:p>
        </w:tc>
        <w:tc>
          <w:tcPr>
            <w:tcW w:w="153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практическое</w:t>
            </w:r>
            <w:proofErr w:type="gramEnd"/>
            <w:r>
              <w:rPr>
                <w:rFonts w:ascii="Times New Roman" w:hAnsi="Times New Roman"/>
                <w:sz w:val="28"/>
                <w:szCs w:val="28"/>
              </w:rPr>
              <w:t xml:space="preserve"> занятие</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6.4.</w:t>
            </w: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jc w:val="both"/>
              <w:rPr>
                <w:rFonts w:ascii="Times New Roman" w:hAnsi="Times New Roman"/>
                <w:sz w:val="28"/>
                <w:szCs w:val="28"/>
              </w:rPr>
            </w:pPr>
            <w:r>
              <w:rPr>
                <w:rFonts w:ascii="Times New Roman" w:hAnsi="Times New Roman"/>
                <w:sz w:val="28"/>
                <w:szCs w:val="28"/>
              </w:rPr>
              <w:t>Разрешение трезвучий от звука. Разрешение уменьшенного и увеличенного трезвучий и их обращений</w:t>
            </w:r>
          </w:p>
        </w:tc>
        <w:tc>
          <w:tcPr>
            <w:tcW w:w="153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практическое</w:t>
            </w:r>
            <w:proofErr w:type="gramEnd"/>
            <w:r>
              <w:rPr>
                <w:rFonts w:ascii="Times New Roman" w:hAnsi="Times New Roman"/>
                <w:sz w:val="28"/>
                <w:szCs w:val="28"/>
              </w:rPr>
              <w:t xml:space="preserve"> занятие</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6.5.</w:t>
            </w: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jc w:val="both"/>
              <w:rPr>
                <w:rFonts w:ascii="Times New Roman" w:hAnsi="Times New Roman"/>
                <w:sz w:val="28"/>
                <w:szCs w:val="28"/>
              </w:rPr>
            </w:pPr>
            <w:r>
              <w:rPr>
                <w:rFonts w:ascii="Times New Roman" w:hAnsi="Times New Roman"/>
                <w:sz w:val="28"/>
                <w:szCs w:val="28"/>
              </w:rPr>
              <w:t xml:space="preserve">Септаккорды на ступенях мажора и минора. </w:t>
            </w:r>
            <w:r>
              <w:rPr>
                <w:rFonts w:ascii="Times New Roman" w:hAnsi="Times New Roman"/>
                <w:sz w:val="28"/>
                <w:szCs w:val="28"/>
              </w:rPr>
              <w:lastRenderedPageBreak/>
              <w:t>Главные септаккорды с обращениями и разрешениями</w:t>
            </w:r>
          </w:p>
        </w:tc>
        <w:tc>
          <w:tcPr>
            <w:tcW w:w="153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lastRenderedPageBreak/>
              <w:t>практическое</w:t>
            </w:r>
            <w:proofErr w:type="gramEnd"/>
            <w:r>
              <w:rPr>
                <w:rFonts w:ascii="Times New Roman" w:hAnsi="Times New Roman"/>
                <w:sz w:val="28"/>
                <w:szCs w:val="28"/>
              </w:rPr>
              <w:t xml:space="preserve"> занятие</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lastRenderedPageBreak/>
              <w:t>6.6.</w:t>
            </w: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jc w:val="both"/>
              <w:rPr>
                <w:rFonts w:ascii="Times New Roman" w:hAnsi="Times New Roman"/>
                <w:sz w:val="28"/>
                <w:szCs w:val="28"/>
              </w:rPr>
            </w:pPr>
            <w:r>
              <w:rPr>
                <w:rFonts w:ascii="Times New Roman" w:hAnsi="Times New Roman"/>
                <w:sz w:val="28"/>
                <w:szCs w:val="28"/>
              </w:rPr>
              <w:t>Побочные септаккорды с обращениями и разрешениями</w:t>
            </w:r>
          </w:p>
        </w:tc>
        <w:tc>
          <w:tcPr>
            <w:tcW w:w="153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практическое</w:t>
            </w:r>
            <w:proofErr w:type="gramEnd"/>
            <w:r>
              <w:rPr>
                <w:rFonts w:ascii="Times New Roman" w:hAnsi="Times New Roman"/>
                <w:sz w:val="28"/>
                <w:szCs w:val="28"/>
              </w:rPr>
              <w:t xml:space="preserve"> занятие</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7</w:t>
            </w:r>
          </w:p>
        </w:tc>
        <w:tc>
          <w:tcPr>
            <w:tcW w:w="8901" w:type="dxa"/>
            <w:gridSpan w:val="6"/>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Раздел 7. Хроматизм</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7.1.</w:t>
            </w: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jc w:val="both"/>
              <w:rPr>
                <w:rFonts w:ascii="Times New Roman" w:hAnsi="Times New Roman"/>
                <w:sz w:val="28"/>
                <w:szCs w:val="28"/>
              </w:rPr>
            </w:pPr>
            <w:proofErr w:type="spellStart"/>
            <w:r>
              <w:rPr>
                <w:rFonts w:ascii="Times New Roman" w:hAnsi="Times New Roman"/>
                <w:sz w:val="28"/>
                <w:szCs w:val="28"/>
              </w:rPr>
              <w:t>Внутриладовый</w:t>
            </w:r>
            <w:proofErr w:type="spellEnd"/>
            <w:r>
              <w:rPr>
                <w:rFonts w:ascii="Times New Roman" w:hAnsi="Times New Roman"/>
                <w:sz w:val="28"/>
                <w:szCs w:val="28"/>
              </w:rPr>
              <w:t xml:space="preserve"> хроматизм. Хроматическая гамма</w:t>
            </w:r>
          </w:p>
        </w:tc>
        <w:tc>
          <w:tcPr>
            <w:tcW w:w="153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урок</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7.2.</w:t>
            </w: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jc w:val="both"/>
              <w:rPr>
                <w:rFonts w:ascii="Times New Roman" w:hAnsi="Times New Roman"/>
                <w:sz w:val="28"/>
                <w:szCs w:val="28"/>
              </w:rPr>
            </w:pPr>
            <w:r>
              <w:rPr>
                <w:rFonts w:ascii="Times New Roman" w:hAnsi="Times New Roman"/>
                <w:sz w:val="28"/>
                <w:szCs w:val="28"/>
              </w:rPr>
              <w:t>Хроматические интервалы</w:t>
            </w:r>
          </w:p>
        </w:tc>
        <w:tc>
          <w:tcPr>
            <w:tcW w:w="153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практическое</w:t>
            </w:r>
            <w:proofErr w:type="gramEnd"/>
            <w:r>
              <w:rPr>
                <w:rFonts w:ascii="Times New Roman" w:hAnsi="Times New Roman"/>
                <w:sz w:val="28"/>
                <w:szCs w:val="28"/>
              </w:rPr>
              <w:t xml:space="preserve"> занятие</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7.3.</w:t>
            </w: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jc w:val="both"/>
              <w:rPr>
                <w:rFonts w:ascii="Times New Roman" w:hAnsi="Times New Roman"/>
                <w:sz w:val="28"/>
                <w:szCs w:val="28"/>
              </w:rPr>
            </w:pPr>
            <w:r>
              <w:rPr>
                <w:rFonts w:ascii="Times New Roman" w:hAnsi="Times New Roman"/>
                <w:sz w:val="28"/>
                <w:szCs w:val="28"/>
              </w:rPr>
              <w:t>Модуляционный хроматизм. Виды модуляций</w:t>
            </w:r>
          </w:p>
        </w:tc>
        <w:tc>
          <w:tcPr>
            <w:tcW w:w="153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урок</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7.4.</w:t>
            </w: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jc w:val="both"/>
              <w:rPr>
                <w:rFonts w:ascii="Times New Roman" w:hAnsi="Times New Roman"/>
                <w:sz w:val="28"/>
                <w:szCs w:val="28"/>
              </w:rPr>
            </w:pPr>
            <w:r>
              <w:rPr>
                <w:rFonts w:ascii="Times New Roman" w:hAnsi="Times New Roman"/>
                <w:sz w:val="28"/>
                <w:szCs w:val="28"/>
              </w:rPr>
              <w:t>Родство тональностей. Тональности первой степени родства</w:t>
            </w:r>
          </w:p>
        </w:tc>
        <w:tc>
          <w:tcPr>
            <w:tcW w:w="153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урок</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7.5.</w:t>
            </w: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both"/>
              <w:rPr>
                <w:rFonts w:ascii="Times New Roman" w:hAnsi="Times New Roman"/>
                <w:sz w:val="28"/>
                <w:szCs w:val="28"/>
              </w:rPr>
            </w:pPr>
            <w:r>
              <w:rPr>
                <w:rFonts w:ascii="Times New Roman" w:hAnsi="Times New Roman"/>
                <w:sz w:val="28"/>
                <w:szCs w:val="28"/>
              </w:rPr>
              <w:t>Отклонение</w:t>
            </w:r>
          </w:p>
        </w:tc>
        <w:tc>
          <w:tcPr>
            <w:tcW w:w="153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урок</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8</w:t>
            </w:r>
          </w:p>
        </w:tc>
        <w:tc>
          <w:tcPr>
            <w:tcW w:w="8901" w:type="dxa"/>
            <w:gridSpan w:val="6"/>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Раздел 8. Музыкальный синтаксис. Мелодия. Фактура</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8.1.</w:t>
            </w: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jc w:val="both"/>
              <w:rPr>
                <w:rFonts w:ascii="Times New Roman" w:hAnsi="Times New Roman"/>
                <w:sz w:val="28"/>
                <w:szCs w:val="28"/>
              </w:rPr>
            </w:pPr>
            <w:r>
              <w:rPr>
                <w:rFonts w:ascii="Times New Roman" w:hAnsi="Times New Roman"/>
                <w:sz w:val="28"/>
                <w:szCs w:val="28"/>
              </w:rPr>
              <w:t>Музыкальный синтаксис. Цезура. Мотив. Фраза. Период</w:t>
            </w:r>
          </w:p>
        </w:tc>
        <w:tc>
          <w:tcPr>
            <w:tcW w:w="153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урок</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8.2.</w:t>
            </w: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jc w:val="both"/>
              <w:rPr>
                <w:rFonts w:ascii="Times New Roman" w:hAnsi="Times New Roman"/>
                <w:sz w:val="28"/>
                <w:szCs w:val="28"/>
              </w:rPr>
            </w:pPr>
            <w:r>
              <w:rPr>
                <w:rFonts w:ascii="Times New Roman" w:hAnsi="Times New Roman"/>
                <w:sz w:val="28"/>
                <w:szCs w:val="28"/>
              </w:rPr>
              <w:t>Период. Предложение. Каденции. Разновидности периода</w:t>
            </w:r>
          </w:p>
        </w:tc>
        <w:tc>
          <w:tcPr>
            <w:tcW w:w="153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практическое</w:t>
            </w:r>
            <w:proofErr w:type="gramEnd"/>
            <w:r>
              <w:rPr>
                <w:rFonts w:ascii="Times New Roman" w:hAnsi="Times New Roman"/>
                <w:sz w:val="28"/>
                <w:szCs w:val="28"/>
              </w:rPr>
              <w:t xml:space="preserve"> занятие</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8.3.</w:t>
            </w: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jc w:val="both"/>
              <w:rPr>
                <w:rFonts w:ascii="Times New Roman" w:hAnsi="Times New Roman"/>
                <w:sz w:val="28"/>
                <w:szCs w:val="28"/>
              </w:rPr>
            </w:pPr>
            <w:r>
              <w:rPr>
                <w:rFonts w:ascii="Times New Roman" w:hAnsi="Times New Roman"/>
                <w:sz w:val="28"/>
                <w:szCs w:val="28"/>
              </w:rPr>
              <w:t>Мелодия. Мелодическая линия. Виды мелодического рисунка</w:t>
            </w:r>
          </w:p>
        </w:tc>
        <w:tc>
          <w:tcPr>
            <w:tcW w:w="153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практическое</w:t>
            </w:r>
            <w:proofErr w:type="gramEnd"/>
            <w:r>
              <w:rPr>
                <w:rFonts w:ascii="Times New Roman" w:hAnsi="Times New Roman"/>
                <w:sz w:val="28"/>
                <w:szCs w:val="28"/>
              </w:rPr>
              <w:t xml:space="preserve"> занятие</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8.4.</w:t>
            </w: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jc w:val="both"/>
              <w:rPr>
                <w:rFonts w:ascii="Times New Roman" w:hAnsi="Times New Roman"/>
                <w:sz w:val="28"/>
                <w:szCs w:val="28"/>
              </w:rPr>
            </w:pPr>
            <w:r>
              <w:rPr>
                <w:rFonts w:ascii="Times New Roman" w:hAnsi="Times New Roman"/>
                <w:sz w:val="28"/>
                <w:szCs w:val="28"/>
              </w:rPr>
              <w:t>Фактура</w:t>
            </w:r>
          </w:p>
        </w:tc>
        <w:tc>
          <w:tcPr>
            <w:tcW w:w="153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t>практическое</w:t>
            </w:r>
            <w:proofErr w:type="gramEnd"/>
            <w:r>
              <w:rPr>
                <w:rFonts w:ascii="Times New Roman" w:hAnsi="Times New Roman"/>
                <w:sz w:val="28"/>
                <w:szCs w:val="28"/>
              </w:rPr>
              <w:t xml:space="preserve"> занятие</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9</w:t>
            </w:r>
          </w:p>
        </w:tc>
        <w:tc>
          <w:tcPr>
            <w:tcW w:w="8901" w:type="dxa"/>
            <w:gridSpan w:val="6"/>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Раздел 9. Транспозиция. Секвенция</w:t>
            </w:r>
          </w:p>
        </w:tc>
      </w:tr>
      <w:tr w:rsidR="00B42669" w:rsidTr="00B42669">
        <w:tc>
          <w:tcPr>
            <w:tcW w:w="988"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29"/>
              <w:jc w:val="center"/>
              <w:rPr>
                <w:rFonts w:ascii="Times New Roman" w:hAnsi="Times New Roman"/>
                <w:sz w:val="28"/>
                <w:szCs w:val="28"/>
              </w:rPr>
            </w:pPr>
            <w:r>
              <w:rPr>
                <w:rFonts w:ascii="Times New Roman" w:hAnsi="Times New Roman"/>
                <w:sz w:val="28"/>
                <w:szCs w:val="28"/>
              </w:rPr>
              <w:t>9.1.</w:t>
            </w: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both"/>
              <w:rPr>
                <w:rFonts w:ascii="Times New Roman" w:hAnsi="Times New Roman"/>
                <w:sz w:val="28"/>
                <w:szCs w:val="28"/>
              </w:rPr>
            </w:pPr>
            <w:r>
              <w:rPr>
                <w:rFonts w:ascii="Times New Roman" w:hAnsi="Times New Roman"/>
                <w:sz w:val="28"/>
                <w:szCs w:val="28"/>
              </w:rPr>
              <w:t xml:space="preserve">Три вида транспозиции. </w:t>
            </w:r>
            <w:r>
              <w:rPr>
                <w:rFonts w:ascii="Times New Roman" w:hAnsi="Times New Roman"/>
                <w:sz w:val="28"/>
                <w:szCs w:val="28"/>
              </w:rPr>
              <w:lastRenderedPageBreak/>
              <w:t>Секвенция и ее разновидности</w:t>
            </w:r>
          </w:p>
        </w:tc>
        <w:tc>
          <w:tcPr>
            <w:tcW w:w="153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rPr>
                <w:rFonts w:ascii="Times New Roman" w:hAnsi="Times New Roman"/>
                <w:sz w:val="28"/>
                <w:szCs w:val="28"/>
              </w:rPr>
            </w:pPr>
            <w:proofErr w:type="gramStart"/>
            <w:r>
              <w:rPr>
                <w:rFonts w:ascii="Times New Roman" w:hAnsi="Times New Roman"/>
                <w:sz w:val="28"/>
                <w:szCs w:val="28"/>
              </w:rPr>
              <w:lastRenderedPageBreak/>
              <w:t>урок</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988" w:type="dxa"/>
            <w:tcBorders>
              <w:top w:val="single" w:sz="4" w:space="0" w:color="000000"/>
              <w:left w:val="single" w:sz="4" w:space="0" w:color="000000"/>
              <w:bottom w:val="single" w:sz="4" w:space="0" w:color="000000"/>
              <w:right w:val="single" w:sz="4" w:space="0" w:color="000000"/>
            </w:tcBorders>
          </w:tcPr>
          <w:p w:rsidR="00B42669" w:rsidRDefault="00B42669">
            <w:pPr>
              <w:spacing w:after="0" w:line="240" w:lineRule="auto"/>
              <w:ind w:right="141" w:firstLine="567"/>
              <w:jc w:val="center"/>
              <w:rPr>
                <w:rFonts w:ascii="Times New Roman" w:hAnsi="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both"/>
              <w:rPr>
                <w:rFonts w:ascii="Times New Roman" w:hAnsi="Times New Roman"/>
                <w:sz w:val="28"/>
                <w:szCs w:val="28"/>
              </w:rPr>
            </w:pPr>
            <w:r>
              <w:rPr>
                <w:rFonts w:ascii="Times New Roman" w:hAnsi="Times New Roman"/>
                <w:sz w:val="28"/>
                <w:szCs w:val="28"/>
              </w:rPr>
              <w:t>Зачет</w:t>
            </w:r>
          </w:p>
        </w:tc>
        <w:tc>
          <w:tcPr>
            <w:tcW w:w="1531" w:type="dxa"/>
            <w:tcBorders>
              <w:top w:val="single" w:sz="4" w:space="0" w:color="000000"/>
              <w:left w:val="single" w:sz="4" w:space="0" w:color="000000"/>
              <w:bottom w:val="single" w:sz="4" w:space="0" w:color="000000"/>
              <w:right w:val="single" w:sz="4" w:space="0" w:color="000000"/>
            </w:tcBorders>
          </w:tcPr>
          <w:p w:rsidR="00B42669" w:rsidRDefault="00B42669">
            <w:pPr>
              <w:spacing w:after="0" w:line="240" w:lineRule="auto"/>
              <w:ind w:right="141" w:firstLine="567"/>
              <w:jc w:val="center"/>
              <w:rPr>
                <w:rFonts w:ascii="Times New Roman" w:hAnsi="Times New Roman"/>
                <w:sz w:val="28"/>
                <w:szCs w:val="28"/>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1</w:t>
            </w:r>
          </w:p>
        </w:tc>
      </w:tr>
      <w:tr w:rsidR="00B42669" w:rsidTr="00B42669">
        <w:tc>
          <w:tcPr>
            <w:tcW w:w="4928" w:type="dxa"/>
            <w:gridSpan w:val="3"/>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Итого</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66</w:t>
            </w:r>
          </w:p>
        </w:tc>
        <w:tc>
          <w:tcPr>
            <w:tcW w:w="1701"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33</w:t>
            </w:r>
          </w:p>
        </w:tc>
        <w:tc>
          <w:tcPr>
            <w:tcW w:w="1417" w:type="dxa"/>
            <w:tcBorders>
              <w:top w:val="single" w:sz="4" w:space="0" w:color="000000"/>
              <w:left w:val="single" w:sz="4" w:space="0" w:color="000000"/>
              <w:bottom w:val="single" w:sz="4" w:space="0" w:color="000000"/>
              <w:right w:val="single" w:sz="4" w:space="0" w:color="000000"/>
            </w:tcBorders>
            <w:hideMark/>
          </w:tcPr>
          <w:p w:rsidR="00B42669" w:rsidRDefault="00B42669">
            <w:pPr>
              <w:spacing w:after="0" w:line="240" w:lineRule="auto"/>
              <w:ind w:right="141" w:firstLine="567"/>
              <w:jc w:val="center"/>
              <w:rPr>
                <w:rFonts w:ascii="Times New Roman" w:hAnsi="Times New Roman"/>
                <w:sz w:val="28"/>
                <w:szCs w:val="28"/>
              </w:rPr>
            </w:pPr>
            <w:r>
              <w:rPr>
                <w:rFonts w:ascii="Times New Roman" w:hAnsi="Times New Roman"/>
                <w:sz w:val="28"/>
                <w:szCs w:val="28"/>
              </w:rPr>
              <w:t>33</w:t>
            </w:r>
          </w:p>
        </w:tc>
      </w:tr>
    </w:tbl>
    <w:p w:rsidR="00B42669" w:rsidRDefault="00B42669" w:rsidP="00B42669">
      <w:pPr>
        <w:spacing w:after="0" w:line="240" w:lineRule="auto"/>
        <w:ind w:right="141" w:firstLine="567"/>
        <w:jc w:val="center"/>
        <w:rPr>
          <w:rFonts w:ascii="Times New Roman" w:hAnsi="Times New Roman"/>
          <w:sz w:val="28"/>
          <w:szCs w:val="28"/>
        </w:rPr>
      </w:pPr>
    </w:p>
    <w:p w:rsidR="00B42669" w:rsidRDefault="00B42669" w:rsidP="0053008D">
      <w:pPr>
        <w:spacing w:after="120" w:line="240" w:lineRule="auto"/>
        <w:ind w:right="141" w:firstLine="567"/>
        <w:jc w:val="center"/>
        <w:rPr>
          <w:rFonts w:ascii="Times New Roman" w:hAnsi="Times New Roman"/>
          <w:b/>
          <w:sz w:val="28"/>
          <w:szCs w:val="28"/>
        </w:rPr>
      </w:pPr>
      <w:r>
        <w:rPr>
          <w:rFonts w:ascii="Times New Roman" w:hAnsi="Times New Roman"/>
          <w:b/>
          <w:sz w:val="28"/>
          <w:szCs w:val="28"/>
        </w:rPr>
        <w:t>2.</w:t>
      </w:r>
      <w:r w:rsidR="0053008D">
        <w:rPr>
          <w:rFonts w:ascii="Times New Roman" w:hAnsi="Times New Roman"/>
          <w:b/>
          <w:sz w:val="28"/>
          <w:szCs w:val="28"/>
        </w:rPr>
        <w:t>2</w:t>
      </w:r>
      <w:r>
        <w:rPr>
          <w:rFonts w:ascii="Times New Roman" w:hAnsi="Times New Roman"/>
          <w:b/>
          <w:sz w:val="28"/>
          <w:szCs w:val="28"/>
        </w:rPr>
        <w:t xml:space="preserve"> Содержание разделов</w:t>
      </w:r>
    </w:p>
    <w:p w:rsidR="00B42669" w:rsidRDefault="00B42669" w:rsidP="0053008D">
      <w:pPr>
        <w:spacing w:after="120" w:line="240" w:lineRule="auto"/>
        <w:ind w:right="141" w:firstLine="567"/>
        <w:rPr>
          <w:rFonts w:ascii="Times New Roman" w:hAnsi="Times New Roman"/>
          <w:b/>
          <w:i/>
          <w:sz w:val="28"/>
          <w:szCs w:val="28"/>
        </w:rPr>
      </w:pPr>
      <w:r>
        <w:rPr>
          <w:rFonts w:ascii="Times New Roman" w:hAnsi="Times New Roman"/>
          <w:b/>
          <w:i/>
          <w:sz w:val="28"/>
          <w:szCs w:val="28"/>
        </w:rPr>
        <w:t>Введение. Музыка как вид искусства</w:t>
      </w:r>
    </w:p>
    <w:p w:rsidR="00B42669" w:rsidRDefault="00B42669" w:rsidP="00B42669">
      <w:pPr>
        <w:spacing w:after="0" w:line="240" w:lineRule="auto"/>
        <w:ind w:right="141" w:firstLine="567"/>
        <w:jc w:val="both"/>
        <w:rPr>
          <w:rFonts w:ascii="Times New Roman" w:hAnsi="Times New Roman"/>
          <w:sz w:val="28"/>
          <w:szCs w:val="28"/>
        </w:rPr>
      </w:pPr>
      <w:r>
        <w:rPr>
          <w:rFonts w:ascii="Times New Roman" w:hAnsi="Times New Roman"/>
          <w:sz w:val="28"/>
          <w:szCs w:val="28"/>
        </w:rPr>
        <w:tab/>
        <w:t xml:space="preserve">Музыка как один из видов искусства. Специфика музыки – временная организация </w:t>
      </w:r>
      <w:proofErr w:type="spellStart"/>
      <w:r>
        <w:rPr>
          <w:rFonts w:ascii="Times New Roman" w:hAnsi="Times New Roman"/>
          <w:sz w:val="28"/>
          <w:szCs w:val="28"/>
        </w:rPr>
        <w:t>звуковысотных</w:t>
      </w:r>
      <w:proofErr w:type="spellEnd"/>
      <w:r>
        <w:rPr>
          <w:rFonts w:ascii="Times New Roman" w:hAnsi="Times New Roman"/>
          <w:sz w:val="28"/>
          <w:szCs w:val="28"/>
        </w:rPr>
        <w:t xml:space="preserve"> соотношений. Общая характеристика музыкальных выразительных средств (мелодия, лад, ритм, гармония, фактура).</w:t>
      </w:r>
    </w:p>
    <w:p w:rsidR="00B42669" w:rsidRPr="0053008D" w:rsidRDefault="00B42669" w:rsidP="0053008D">
      <w:pPr>
        <w:spacing w:before="120" w:after="120" w:line="240" w:lineRule="auto"/>
        <w:ind w:right="141" w:firstLine="567"/>
        <w:rPr>
          <w:rFonts w:ascii="Times New Roman" w:hAnsi="Times New Roman"/>
          <w:b/>
          <w:i/>
          <w:sz w:val="28"/>
          <w:szCs w:val="28"/>
        </w:rPr>
      </w:pPr>
      <w:r w:rsidRPr="0053008D">
        <w:rPr>
          <w:rFonts w:ascii="Times New Roman" w:hAnsi="Times New Roman"/>
          <w:b/>
          <w:i/>
          <w:sz w:val="28"/>
          <w:szCs w:val="28"/>
        </w:rPr>
        <w:t>Раздел 1. Музыкальный звук</w:t>
      </w:r>
    </w:p>
    <w:p w:rsidR="00B42669" w:rsidRDefault="00B42669" w:rsidP="00B42669">
      <w:pPr>
        <w:spacing w:after="0" w:line="240" w:lineRule="auto"/>
        <w:ind w:right="141" w:firstLine="567"/>
        <w:jc w:val="both"/>
        <w:rPr>
          <w:rFonts w:ascii="Times New Roman" w:hAnsi="Times New Roman"/>
          <w:sz w:val="28"/>
          <w:szCs w:val="28"/>
        </w:rPr>
      </w:pPr>
      <w:r>
        <w:rPr>
          <w:rFonts w:ascii="Times New Roman" w:hAnsi="Times New Roman"/>
          <w:sz w:val="28"/>
          <w:szCs w:val="28"/>
        </w:rPr>
        <w:tab/>
        <w:t>Звук как физическое явление. Музыкальный звук. Свойства и качества звука. Натуральный звукоряд. Обертоны. Темперированный строй. Звукоряд. Основные ступени звукоряда. Слоговые и буквенные названия ступеней звукоряда. Октава. Диапазон. Регистр. Полутон и тон. Знаки альтерации (ключевые и случайные). Энгармонизм. Диатонические и хроматические полутоны и тоны. Ключи. Ключ «соль», «фа», система ключей «до».</w:t>
      </w:r>
    </w:p>
    <w:p w:rsidR="00B42669" w:rsidRPr="0053008D" w:rsidRDefault="00B42669" w:rsidP="0053008D">
      <w:pPr>
        <w:spacing w:before="120" w:after="120" w:line="240" w:lineRule="auto"/>
        <w:ind w:right="141" w:firstLine="567"/>
        <w:rPr>
          <w:rFonts w:ascii="Times New Roman" w:hAnsi="Times New Roman"/>
          <w:b/>
          <w:i/>
          <w:sz w:val="28"/>
          <w:szCs w:val="28"/>
        </w:rPr>
      </w:pPr>
      <w:r w:rsidRPr="0053008D">
        <w:rPr>
          <w:rFonts w:ascii="Times New Roman" w:hAnsi="Times New Roman"/>
          <w:b/>
          <w:i/>
          <w:sz w:val="28"/>
          <w:szCs w:val="28"/>
        </w:rPr>
        <w:t>Раздел 2. Ритм. Метр. Размер. Темп</w:t>
      </w:r>
    </w:p>
    <w:p w:rsidR="00B42669" w:rsidRDefault="00B42669" w:rsidP="00B42669">
      <w:pPr>
        <w:spacing w:after="0" w:line="240" w:lineRule="auto"/>
        <w:ind w:right="141" w:firstLine="567"/>
        <w:jc w:val="both"/>
        <w:rPr>
          <w:rFonts w:ascii="Times New Roman" w:hAnsi="Times New Roman"/>
          <w:sz w:val="28"/>
          <w:szCs w:val="28"/>
        </w:rPr>
      </w:pPr>
      <w:r>
        <w:rPr>
          <w:rFonts w:ascii="Times New Roman" w:hAnsi="Times New Roman"/>
          <w:sz w:val="28"/>
          <w:szCs w:val="28"/>
        </w:rPr>
        <w:tab/>
        <w:t xml:space="preserve">Ритм – форма организации звукового потока во времени. Организация звуков одинаковой или различной длительности. Основные и особые виды ритмического деления. Метр – регулярность чередования </w:t>
      </w:r>
      <w:proofErr w:type="spellStart"/>
      <w:r>
        <w:rPr>
          <w:rFonts w:ascii="Times New Roman" w:hAnsi="Times New Roman"/>
          <w:sz w:val="28"/>
          <w:szCs w:val="28"/>
        </w:rPr>
        <w:t>равнодлительных</w:t>
      </w:r>
      <w:proofErr w:type="spellEnd"/>
      <w:r>
        <w:rPr>
          <w:rFonts w:ascii="Times New Roman" w:hAnsi="Times New Roman"/>
          <w:sz w:val="28"/>
          <w:szCs w:val="28"/>
        </w:rPr>
        <w:t xml:space="preserve"> отрезков времени. Равномерность пульсации. Метр и размер. Простые, сложные, смешанные размеры. Группировка в простых, сложных, смешанных размерах. Такт. Затакт. Синкопа. </w:t>
      </w:r>
    </w:p>
    <w:p w:rsidR="00B42669" w:rsidRDefault="00B42669" w:rsidP="00B42669">
      <w:pPr>
        <w:spacing w:after="0" w:line="240" w:lineRule="auto"/>
        <w:ind w:right="141" w:firstLine="567"/>
        <w:jc w:val="both"/>
        <w:rPr>
          <w:rFonts w:ascii="Times New Roman" w:hAnsi="Times New Roman"/>
          <w:sz w:val="28"/>
          <w:szCs w:val="28"/>
        </w:rPr>
      </w:pPr>
      <w:r>
        <w:rPr>
          <w:rFonts w:ascii="Times New Roman" w:hAnsi="Times New Roman"/>
          <w:sz w:val="28"/>
          <w:szCs w:val="28"/>
        </w:rPr>
        <w:t xml:space="preserve">Переменный размер. Полиметрия. Полиритмия. Темп. Обозначение темпа. Агогика. Динамические оттенки. Артикуляция. Обозначение характера исполнения. Значение ритма, метра и темпа в </w:t>
      </w:r>
    </w:p>
    <w:p w:rsidR="00B42669" w:rsidRDefault="00B42669" w:rsidP="00B42669">
      <w:pPr>
        <w:spacing w:after="0" w:line="240" w:lineRule="auto"/>
        <w:ind w:right="141" w:firstLine="567"/>
        <w:jc w:val="both"/>
        <w:rPr>
          <w:rFonts w:ascii="Times New Roman" w:hAnsi="Times New Roman"/>
          <w:sz w:val="28"/>
          <w:szCs w:val="28"/>
        </w:rPr>
      </w:pPr>
      <w:proofErr w:type="gramStart"/>
      <w:r>
        <w:rPr>
          <w:rFonts w:ascii="Times New Roman" w:hAnsi="Times New Roman"/>
          <w:sz w:val="28"/>
          <w:szCs w:val="28"/>
        </w:rPr>
        <w:t>музыке</w:t>
      </w:r>
      <w:proofErr w:type="gramEnd"/>
      <w:r>
        <w:rPr>
          <w:rFonts w:ascii="Times New Roman" w:hAnsi="Times New Roman"/>
          <w:sz w:val="28"/>
          <w:szCs w:val="28"/>
        </w:rPr>
        <w:t>. Связь размера, темпа, определенных ритмических фигур с жанрами музыки.</w:t>
      </w:r>
    </w:p>
    <w:p w:rsidR="00B42669" w:rsidRPr="0053008D" w:rsidRDefault="00B42669" w:rsidP="0053008D">
      <w:pPr>
        <w:spacing w:after="120" w:line="240" w:lineRule="auto"/>
        <w:ind w:right="141" w:firstLine="567"/>
        <w:rPr>
          <w:rFonts w:ascii="Times New Roman" w:hAnsi="Times New Roman"/>
          <w:b/>
          <w:i/>
          <w:sz w:val="28"/>
          <w:szCs w:val="28"/>
        </w:rPr>
      </w:pPr>
      <w:r w:rsidRPr="0053008D">
        <w:rPr>
          <w:rFonts w:ascii="Times New Roman" w:hAnsi="Times New Roman"/>
          <w:b/>
          <w:i/>
          <w:sz w:val="28"/>
          <w:szCs w:val="28"/>
        </w:rPr>
        <w:t>Раздел 3. Интервалы и аккорды вне лада</w:t>
      </w:r>
    </w:p>
    <w:p w:rsidR="00B42669" w:rsidRDefault="00B42669" w:rsidP="00B42669">
      <w:pPr>
        <w:spacing w:after="0" w:line="240" w:lineRule="auto"/>
        <w:ind w:right="141" w:firstLine="567"/>
        <w:jc w:val="both"/>
        <w:rPr>
          <w:rFonts w:ascii="Times New Roman" w:hAnsi="Times New Roman"/>
          <w:sz w:val="28"/>
          <w:szCs w:val="28"/>
        </w:rPr>
      </w:pPr>
      <w:r>
        <w:rPr>
          <w:rFonts w:ascii="Times New Roman" w:hAnsi="Times New Roman"/>
          <w:sz w:val="28"/>
          <w:szCs w:val="28"/>
        </w:rPr>
        <w:tab/>
        <w:t>Интервалы. Простые и составные интервалы. Обращение интервалов. Классификация интервалов: по временному соотношению (мелодические и гармонические), по отношению к октаве (простые и составные), по положению в музыкальной системе (диатонические и хроматические), по слуховому впечатлению (</w:t>
      </w:r>
      <w:proofErr w:type="spellStart"/>
      <w:r>
        <w:rPr>
          <w:rFonts w:ascii="Times New Roman" w:hAnsi="Times New Roman"/>
          <w:sz w:val="28"/>
          <w:szCs w:val="28"/>
        </w:rPr>
        <w:t>консонирующие</w:t>
      </w:r>
      <w:proofErr w:type="spellEnd"/>
      <w:r>
        <w:rPr>
          <w:rFonts w:ascii="Times New Roman" w:hAnsi="Times New Roman"/>
          <w:sz w:val="28"/>
          <w:szCs w:val="28"/>
        </w:rPr>
        <w:t xml:space="preserve"> и диссонирующие), по положению в тональности (устойчивые и неустойчивые). Энгармонизм интервалов. Виды энгармонизмов.</w:t>
      </w:r>
    </w:p>
    <w:p w:rsidR="00B42669" w:rsidRDefault="00B42669" w:rsidP="00B42669">
      <w:pPr>
        <w:spacing w:after="0" w:line="240" w:lineRule="auto"/>
        <w:ind w:right="141" w:firstLine="567"/>
        <w:jc w:val="both"/>
        <w:rPr>
          <w:rFonts w:ascii="Times New Roman" w:hAnsi="Times New Roman"/>
          <w:sz w:val="28"/>
          <w:szCs w:val="28"/>
        </w:rPr>
      </w:pPr>
      <w:r>
        <w:rPr>
          <w:rFonts w:ascii="Times New Roman" w:hAnsi="Times New Roman"/>
          <w:sz w:val="28"/>
          <w:szCs w:val="28"/>
        </w:rPr>
        <w:t>Интервал как основа музыкальной интонации. Классификация аккордов: по слуховому впечатлению (</w:t>
      </w:r>
      <w:proofErr w:type="spellStart"/>
      <w:r>
        <w:rPr>
          <w:rFonts w:ascii="Times New Roman" w:hAnsi="Times New Roman"/>
          <w:sz w:val="28"/>
          <w:szCs w:val="28"/>
        </w:rPr>
        <w:t>консонирующие</w:t>
      </w:r>
      <w:proofErr w:type="spellEnd"/>
      <w:r>
        <w:rPr>
          <w:rFonts w:ascii="Times New Roman" w:hAnsi="Times New Roman"/>
          <w:sz w:val="28"/>
          <w:szCs w:val="28"/>
        </w:rPr>
        <w:t xml:space="preserve"> и диссонирующие), по положению в музыкальной системе (диатонические и хроматические), по положению в тональности (устойчивые и неустойчивые), по положению основного тона (основной вид и обращения). Трезвучия и их обращения. Септаккорды и их обращения. Значение аккордов в музыке.</w:t>
      </w:r>
    </w:p>
    <w:p w:rsidR="00B42669" w:rsidRDefault="00B42669" w:rsidP="00B42669">
      <w:pPr>
        <w:spacing w:after="0" w:line="240" w:lineRule="auto"/>
        <w:rPr>
          <w:rFonts w:ascii="Times New Roman" w:hAnsi="Times New Roman"/>
          <w:sz w:val="28"/>
          <w:szCs w:val="28"/>
        </w:rPr>
        <w:sectPr w:rsidR="00B42669">
          <w:pgSz w:w="11909" w:h="16834"/>
          <w:pgMar w:top="992" w:right="710" w:bottom="851" w:left="1418" w:header="720" w:footer="720" w:gutter="0"/>
          <w:cols w:space="720"/>
        </w:sectPr>
      </w:pPr>
    </w:p>
    <w:p w:rsidR="00B42669" w:rsidRPr="0053008D" w:rsidRDefault="00B42669" w:rsidP="0053008D">
      <w:pPr>
        <w:spacing w:after="120" w:line="240" w:lineRule="auto"/>
        <w:ind w:right="141" w:firstLine="567"/>
        <w:rPr>
          <w:rFonts w:ascii="Times New Roman" w:hAnsi="Times New Roman"/>
          <w:b/>
          <w:i/>
          <w:sz w:val="28"/>
          <w:szCs w:val="28"/>
        </w:rPr>
      </w:pPr>
      <w:r w:rsidRPr="0053008D">
        <w:rPr>
          <w:rFonts w:ascii="Times New Roman" w:hAnsi="Times New Roman"/>
          <w:b/>
          <w:i/>
          <w:sz w:val="28"/>
          <w:szCs w:val="28"/>
        </w:rPr>
        <w:lastRenderedPageBreak/>
        <w:t>Раздел 4. Лад. Тональность</w:t>
      </w:r>
    </w:p>
    <w:p w:rsidR="00B42669" w:rsidRDefault="00B42669" w:rsidP="00B42669">
      <w:pPr>
        <w:spacing w:after="0" w:line="240" w:lineRule="auto"/>
        <w:ind w:right="141" w:firstLine="567"/>
        <w:jc w:val="both"/>
        <w:rPr>
          <w:rFonts w:ascii="Times New Roman" w:hAnsi="Times New Roman"/>
          <w:sz w:val="28"/>
          <w:szCs w:val="28"/>
        </w:rPr>
      </w:pPr>
      <w:r>
        <w:rPr>
          <w:rFonts w:ascii="Times New Roman" w:hAnsi="Times New Roman"/>
          <w:sz w:val="28"/>
          <w:szCs w:val="28"/>
        </w:rPr>
        <w:tab/>
        <w:t>Общее понятие о ладе. Лад как система музыкального мышления. Смысловая дифференциация музыкальных звуков (главные и подчиненные, устойчивые и неустойчивые). Тяготение и разрешение. Лад как источник создания выразительных красочно-колористических возможностей, основа различных стилей и направлений. Мажор и минор. Три вида мажора и минора. Тональность. Квинтовый круг тональностей. Энгармонизм тональностей. Параллельные и одноименные тональности. Взаимодействие мажора и минора (краткие сведения о мажоро-миноре, переменности). Понятие о других ладовых структурах (дважды гармонические лады, увеличенный и уменьшенный лады).</w:t>
      </w:r>
    </w:p>
    <w:p w:rsidR="00B42669" w:rsidRPr="0053008D" w:rsidRDefault="00B42669" w:rsidP="0053008D">
      <w:pPr>
        <w:spacing w:before="120" w:after="120" w:line="240" w:lineRule="auto"/>
        <w:ind w:right="141" w:firstLine="567"/>
        <w:rPr>
          <w:rFonts w:ascii="Times New Roman" w:hAnsi="Times New Roman"/>
          <w:b/>
          <w:i/>
          <w:sz w:val="28"/>
          <w:szCs w:val="28"/>
        </w:rPr>
      </w:pPr>
      <w:r w:rsidRPr="0053008D">
        <w:rPr>
          <w:rFonts w:ascii="Times New Roman" w:hAnsi="Times New Roman"/>
          <w:b/>
          <w:i/>
          <w:sz w:val="28"/>
          <w:szCs w:val="28"/>
        </w:rPr>
        <w:t>Раздел 5. Диатоника. Диатонические лады</w:t>
      </w:r>
    </w:p>
    <w:p w:rsidR="00B42669" w:rsidRDefault="00B42669" w:rsidP="00B42669">
      <w:pPr>
        <w:spacing w:after="0" w:line="240" w:lineRule="auto"/>
        <w:ind w:right="141" w:firstLine="567"/>
        <w:jc w:val="both"/>
        <w:rPr>
          <w:rFonts w:ascii="Times New Roman" w:hAnsi="Times New Roman"/>
          <w:sz w:val="28"/>
          <w:szCs w:val="28"/>
        </w:rPr>
      </w:pPr>
      <w:r>
        <w:rPr>
          <w:rFonts w:ascii="Times New Roman" w:hAnsi="Times New Roman"/>
          <w:sz w:val="28"/>
          <w:szCs w:val="28"/>
        </w:rPr>
        <w:tab/>
        <w:t>Понятие о диатонике. Гармоническая и мелодическая координация тонов (расположение по чистым квинтам, отсутствие вариантов тонов). Диатонические разновидности мажора и минора – ионийский, лидийский, миксолидийский, эолийский, дорийский, фригийский. Сравнение их с обычным мажором и минором. Конструктивные и фонические особенности ладов: характерная ступень, характерный интервал (лидийская кварта, миксолидийская септима, дорийская секста, фригийская секунда), роль тритона (положение в ладовой структуре – сочетание с устойчивым звуком).</w:t>
      </w:r>
    </w:p>
    <w:p w:rsidR="00B42669" w:rsidRPr="0053008D" w:rsidRDefault="00B42669" w:rsidP="0053008D">
      <w:pPr>
        <w:spacing w:before="120" w:after="120" w:line="240" w:lineRule="auto"/>
        <w:ind w:right="141" w:firstLine="567"/>
        <w:rPr>
          <w:rFonts w:ascii="Times New Roman" w:hAnsi="Times New Roman"/>
          <w:b/>
          <w:i/>
          <w:sz w:val="28"/>
          <w:szCs w:val="28"/>
        </w:rPr>
      </w:pPr>
      <w:r w:rsidRPr="0053008D">
        <w:rPr>
          <w:rFonts w:ascii="Times New Roman" w:hAnsi="Times New Roman"/>
          <w:b/>
          <w:i/>
          <w:sz w:val="28"/>
          <w:szCs w:val="28"/>
        </w:rPr>
        <w:t>Раздел 6. Интервал и аккорды в тональности</w:t>
      </w:r>
    </w:p>
    <w:p w:rsidR="00B42669" w:rsidRDefault="00B42669" w:rsidP="00B42669">
      <w:pPr>
        <w:spacing w:after="0" w:line="240" w:lineRule="auto"/>
        <w:ind w:right="141" w:firstLine="567"/>
        <w:jc w:val="both"/>
        <w:rPr>
          <w:rFonts w:ascii="Times New Roman" w:hAnsi="Times New Roman"/>
          <w:sz w:val="28"/>
          <w:szCs w:val="28"/>
        </w:rPr>
      </w:pPr>
      <w:r>
        <w:rPr>
          <w:rFonts w:ascii="Times New Roman" w:hAnsi="Times New Roman"/>
          <w:sz w:val="28"/>
          <w:szCs w:val="28"/>
        </w:rPr>
        <w:tab/>
        <w:t xml:space="preserve">Интервал. </w:t>
      </w:r>
      <w:proofErr w:type="spellStart"/>
      <w:r>
        <w:rPr>
          <w:rFonts w:ascii="Times New Roman" w:hAnsi="Times New Roman"/>
          <w:sz w:val="28"/>
          <w:szCs w:val="28"/>
        </w:rPr>
        <w:t>Ступеневая</w:t>
      </w:r>
      <w:proofErr w:type="spellEnd"/>
      <w:r>
        <w:rPr>
          <w:rFonts w:ascii="Times New Roman" w:hAnsi="Times New Roman"/>
          <w:sz w:val="28"/>
          <w:szCs w:val="28"/>
        </w:rPr>
        <w:t xml:space="preserve"> и тоновая (количественная и качественная) величина интервалов. Обращение интервалов. Классификация интервалов: по временному соотношению (мелодические и гармонические), по отношению к октаве (простые и составные), по положению в музыкальной системе (диатонические и хроматические), по слуховому впечатлению (</w:t>
      </w:r>
      <w:proofErr w:type="spellStart"/>
      <w:r>
        <w:rPr>
          <w:rFonts w:ascii="Times New Roman" w:hAnsi="Times New Roman"/>
          <w:sz w:val="28"/>
          <w:szCs w:val="28"/>
        </w:rPr>
        <w:t>консонирующие</w:t>
      </w:r>
      <w:proofErr w:type="spellEnd"/>
      <w:r>
        <w:rPr>
          <w:rFonts w:ascii="Times New Roman" w:hAnsi="Times New Roman"/>
          <w:sz w:val="28"/>
          <w:szCs w:val="28"/>
        </w:rPr>
        <w:t xml:space="preserve"> и диссонирующие), по положению в тональности (устойчивые и неустойчивые). Энгармонизм интервалов. Два вида энгармонизма (пассивный и активный). Построение всех видов интервалов от звука вверх и вниз. </w:t>
      </w:r>
    </w:p>
    <w:p w:rsidR="00B42669" w:rsidRDefault="00B42669" w:rsidP="00B42669">
      <w:pPr>
        <w:spacing w:after="0" w:line="240" w:lineRule="auto"/>
        <w:ind w:right="141" w:firstLine="567"/>
        <w:jc w:val="both"/>
        <w:rPr>
          <w:rFonts w:ascii="Times New Roman" w:hAnsi="Times New Roman"/>
          <w:sz w:val="28"/>
          <w:szCs w:val="28"/>
        </w:rPr>
      </w:pPr>
      <w:r>
        <w:rPr>
          <w:rFonts w:ascii="Times New Roman" w:hAnsi="Times New Roman"/>
          <w:sz w:val="28"/>
          <w:szCs w:val="28"/>
        </w:rPr>
        <w:t>Интервалы на ступенях мажора (натурального и гармонического) и минора (натурального и гармонического). Разрешение неустойчивых интервалов. Характерные интервалы гармонического мажора и минора (ув.2, ум.7, ув.5, ум.4). Общие закономерности разрешения хроматических интервалов. Построение и разрешение интервалов от звука (диатонические, характерные). Значение интервалов в музыке. Роль интервалов в горизонтали (особенности мелодической линии, плавное движение и скачки, широкие и узкие интервалы, устойчивые и неустойчивые, увеличенные и уменьшенные). Роль интервалов в образовании вертикали (интервал как часть аккорда). Интервал как основа музыкальной интонации.</w:t>
      </w:r>
    </w:p>
    <w:p w:rsidR="00B42669" w:rsidRDefault="00B42669" w:rsidP="00B42669">
      <w:pPr>
        <w:spacing w:after="0" w:line="240" w:lineRule="auto"/>
        <w:ind w:right="141" w:firstLine="567"/>
        <w:jc w:val="both"/>
        <w:rPr>
          <w:rFonts w:ascii="Times New Roman" w:hAnsi="Times New Roman"/>
          <w:sz w:val="28"/>
          <w:szCs w:val="28"/>
        </w:rPr>
      </w:pPr>
      <w:r>
        <w:rPr>
          <w:rFonts w:ascii="Times New Roman" w:hAnsi="Times New Roman"/>
          <w:sz w:val="28"/>
          <w:szCs w:val="28"/>
        </w:rPr>
        <w:tab/>
        <w:t xml:space="preserve">Созвучие. Аккорд. Виды аккордов: трезвучие, септаккорд, </w:t>
      </w:r>
      <w:proofErr w:type="spellStart"/>
      <w:r>
        <w:rPr>
          <w:rFonts w:ascii="Times New Roman" w:hAnsi="Times New Roman"/>
          <w:sz w:val="28"/>
          <w:szCs w:val="28"/>
        </w:rPr>
        <w:t>нонаккорд</w:t>
      </w:r>
      <w:proofErr w:type="spellEnd"/>
      <w:r>
        <w:rPr>
          <w:rFonts w:ascii="Times New Roman" w:hAnsi="Times New Roman"/>
          <w:sz w:val="28"/>
          <w:szCs w:val="28"/>
        </w:rPr>
        <w:t>. Терция – основа построения аккордов. Классификация аккордов: по слуховому впечатлению (</w:t>
      </w:r>
      <w:proofErr w:type="spellStart"/>
      <w:r>
        <w:rPr>
          <w:rFonts w:ascii="Times New Roman" w:hAnsi="Times New Roman"/>
          <w:sz w:val="28"/>
          <w:szCs w:val="28"/>
        </w:rPr>
        <w:t>консонирующие</w:t>
      </w:r>
      <w:proofErr w:type="spellEnd"/>
      <w:r>
        <w:rPr>
          <w:rFonts w:ascii="Times New Roman" w:hAnsi="Times New Roman"/>
          <w:sz w:val="28"/>
          <w:szCs w:val="28"/>
        </w:rPr>
        <w:t xml:space="preserve"> и диссонирующие), по положению в музыкальной системе (диатонические и хроматические), по положению в тональности (устойчивые и неустойчивые), по положению основного тона (основной вид и обращения). Краткие сведения об </w:t>
      </w:r>
      <w:proofErr w:type="spellStart"/>
      <w:r>
        <w:rPr>
          <w:rFonts w:ascii="Times New Roman" w:hAnsi="Times New Roman"/>
          <w:sz w:val="28"/>
          <w:szCs w:val="28"/>
        </w:rPr>
        <w:t>альтерированных</w:t>
      </w:r>
      <w:proofErr w:type="spellEnd"/>
      <w:r>
        <w:rPr>
          <w:rFonts w:ascii="Times New Roman" w:hAnsi="Times New Roman"/>
          <w:sz w:val="28"/>
          <w:szCs w:val="28"/>
        </w:rPr>
        <w:t xml:space="preserve"> аккордах. </w:t>
      </w:r>
      <w:r>
        <w:rPr>
          <w:rFonts w:ascii="Times New Roman" w:hAnsi="Times New Roman"/>
          <w:sz w:val="28"/>
          <w:szCs w:val="28"/>
        </w:rPr>
        <w:lastRenderedPageBreak/>
        <w:t xml:space="preserve">Энгармонизм аккордов. Увеличенное трезвучие. Уменьшенный септаккорд. Деление октавы на равные части. Четыре вида трезвучий. Обращение трезвучий. Трезвучия на ступенях мажора и минора. Главные трезвучия лада. Побочные трезвучия. Разрешение побочных трезвучий (по тяготению ступеней). Разрешение увеличенного и уменьшенного трезвучий и их обращений. </w:t>
      </w:r>
    </w:p>
    <w:p w:rsidR="00B42669" w:rsidRDefault="00B42669" w:rsidP="00B42669">
      <w:pPr>
        <w:spacing w:after="0" w:line="240" w:lineRule="auto"/>
        <w:ind w:right="141" w:firstLine="567"/>
        <w:jc w:val="both"/>
        <w:rPr>
          <w:rFonts w:ascii="Times New Roman" w:hAnsi="Times New Roman"/>
          <w:sz w:val="28"/>
          <w:szCs w:val="28"/>
        </w:rPr>
      </w:pPr>
      <w:r>
        <w:rPr>
          <w:rFonts w:ascii="Times New Roman" w:hAnsi="Times New Roman"/>
          <w:sz w:val="28"/>
          <w:szCs w:val="28"/>
        </w:rPr>
        <w:t>Семь видов септаккордов. Обращение септаккордов. Септаккорды на ступенях мажора и минора (натуральные и гармонические формы). Главные септаккорды (</w:t>
      </w:r>
      <w:proofErr w:type="spellStart"/>
      <w:r>
        <w:rPr>
          <w:rFonts w:ascii="Times New Roman" w:hAnsi="Times New Roman"/>
          <w:sz w:val="28"/>
          <w:szCs w:val="28"/>
        </w:rPr>
        <w:t>доминантсептаккорд</w:t>
      </w:r>
      <w:proofErr w:type="spellEnd"/>
      <w:r>
        <w:rPr>
          <w:rFonts w:ascii="Times New Roman" w:hAnsi="Times New Roman"/>
          <w:sz w:val="28"/>
          <w:szCs w:val="28"/>
        </w:rPr>
        <w:t xml:space="preserve">, септаккорд второй ступени, вводные септаккорды) с обращениями и разрешениями. Автентическое разрешение (септима разрешается вниз). </w:t>
      </w:r>
      <w:proofErr w:type="spellStart"/>
      <w:r>
        <w:rPr>
          <w:rFonts w:ascii="Times New Roman" w:hAnsi="Times New Roman"/>
          <w:sz w:val="28"/>
          <w:szCs w:val="28"/>
        </w:rPr>
        <w:t>Внутрифункциональное</w:t>
      </w:r>
      <w:proofErr w:type="spellEnd"/>
      <w:r>
        <w:rPr>
          <w:rFonts w:ascii="Times New Roman" w:hAnsi="Times New Roman"/>
          <w:sz w:val="28"/>
          <w:szCs w:val="28"/>
        </w:rPr>
        <w:t xml:space="preserve"> разрешение. Плагальное разрешение (септима остается на месте). Побочные септаккорды с обращениями. Два способа их разрешения (круговая и перекрестная схема). Значение аккордов в музыке. Роль аккордов в мелодии: развертывание аккордов по горизонтали. </w:t>
      </w:r>
      <w:proofErr w:type="spellStart"/>
      <w:r>
        <w:rPr>
          <w:rFonts w:ascii="Times New Roman" w:hAnsi="Times New Roman"/>
          <w:sz w:val="28"/>
          <w:szCs w:val="28"/>
        </w:rPr>
        <w:t>Фонизм</w:t>
      </w:r>
      <w:proofErr w:type="spellEnd"/>
      <w:r>
        <w:rPr>
          <w:rFonts w:ascii="Times New Roman" w:hAnsi="Times New Roman"/>
          <w:sz w:val="28"/>
          <w:szCs w:val="28"/>
        </w:rPr>
        <w:t xml:space="preserve"> аккордов (консонанс – диссонанс, мажорность – минорность, основной вид – обращения).</w:t>
      </w:r>
    </w:p>
    <w:p w:rsidR="00B42669" w:rsidRPr="0053008D" w:rsidRDefault="00B42669" w:rsidP="0053008D">
      <w:pPr>
        <w:spacing w:after="120" w:line="240" w:lineRule="auto"/>
        <w:ind w:right="141" w:firstLine="567"/>
        <w:rPr>
          <w:rFonts w:ascii="Times New Roman" w:hAnsi="Times New Roman"/>
          <w:b/>
          <w:i/>
          <w:sz w:val="28"/>
          <w:szCs w:val="28"/>
        </w:rPr>
      </w:pPr>
      <w:r w:rsidRPr="0053008D">
        <w:rPr>
          <w:rFonts w:ascii="Times New Roman" w:hAnsi="Times New Roman"/>
          <w:b/>
          <w:i/>
          <w:sz w:val="28"/>
          <w:szCs w:val="28"/>
        </w:rPr>
        <w:t>Раздел 7. Хроматизм</w:t>
      </w:r>
    </w:p>
    <w:p w:rsidR="00B42669" w:rsidRDefault="00B42669" w:rsidP="00B42669">
      <w:pPr>
        <w:spacing w:after="0" w:line="240" w:lineRule="auto"/>
        <w:ind w:right="141" w:firstLine="567"/>
        <w:jc w:val="both"/>
        <w:rPr>
          <w:rFonts w:ascii="Times New Roman" w:hAnsi="Times New Roman"/>
          <w:sz w:val="28"/>
          <w:szCs w:val="28"/>
        </w:rPr>
      </w:pPr>
      <w:r>
        <w:rPr>
          <w:rFonts w:ascii="Times New Roman" w:hAnsi="Times New Roman"/>
          <w:sz w:val="28"/>
          <w:szCs w:val="28"/>
        </w:rPr>
        <w:tab/>
        <w:t xml:space="preserve">Хроматизм. </w:t>
      </w:r>
      <w:proofErr w:type="spellStart"/>
      <w:r>
        <w:rPr>
          <w:rFonts w:ascii="Times New Roman" w:hAnsi="Times New Roman"/>
          <w:sz w:val="28"/>
          <w:szCs w:val="28"/>
        </w:rPr>
        <w:t>Внутриладовый</w:t>
      </w:r>
      <w:proofErr w:type="spellEnd"/>
      <w:r>
        <w:rPr>
          <w:rFonts w:ascii="Times New Roman" w:hAnsi="Times New Roman"/>
          <w:sz w:val="28"/>
          <w:szCs w:val="28"/>
        </w:rPr>
        <w:t xml:space="preserve"> хроматизм. Правила правописания хроматической мажорной и минорной гамм. Альтерация неустойчивых ступеней лада. Хроматические интервалы, пройденные ранее как характерные (увеличенные кварты, уменьшенные квинты, тритоны, увеличенные секунды, уменьшенные септимы). Новые хроматические интервалы (увеличенные сексты, уменьшенные терции, дважды увеличенная прима и дважды уменьшенная октава). Общие принципы разрешения </w:t>
      </w:r>
      <w:proofErr w:type="spellStart"/>
      <w:r>
        <w:rPr>
          <w:rFonts w:ascii="Times New Roman" w:hAnsi="Times New Roman"/>
          <w:sz w:val="28"/>
          <w:szCs w:val="28"/>
        </w:rPr>
        <w:t>альтерированных</w:t>
      </w:r>
      <w:proofErr w:type="spellEnd"/>
      <w:r>
        <w:rPr>
          <w:rFonts w:ascii="Times New Roman" w:hAnsi="Times New Roman"/>
          <w:sz w:val="28"/>
          <w:szCs w:val="28"/>
        </w:rPr>
        <w:t xml:space="preserve"> интервалов. Модуляционный хроматизм. Общее понятие о модуляции. Виду модуляций: переход, отклонение, сопоставление. Родство тональностей. Тональности первой степени родства. Роль тонального плана в музыкальном произведении.</w:t>
      </w:r>
    </w:p>
    <w:p w:rsidR="00B42669" w:rsidRPr="0053008D" w:rsidRDefault="00B42669" w:rsidP="0053008D">
      <w:pPr>
        <w:spacing w:before="120" w:after="120" w:line="240" w:lineRule="auto"/>
        <w:ind w:right="141" w:firstLine="567"/>
        <w:rPr>
          <w:rFonts w:ascii="Times New Roman" w:hAnsi="Times New Roman"/>
          <w:b/>
          <w:i/>
          <w:sz w:val="28"/>
          <w:szCs w:val="28"/>
        </w:rPr>
      </w:pPr>
      <w:r w:rsidRPr="0053008D">
        <w:rPr>
          <w:rFonts w:ascii="Times New Roman" w:hAnsi="Times New Roman"/>
          <w:b/>
          <w:i/>
          <w:sz w:val="28"/>
          <w:szCs w:val="28"/>
        </w:rPr>
        <w:t>Раздел 8. Музыкальный синтаксис. Мелодия. Фактура</w:t>
      </w:r>
    </w:p>
    <w:p w:rsidR="00B42669" w:rsidRDefault="00B42669" w:rsidP="00B42669">
      <w:pPr>
        <w:spacing w:after="0" w:line="240" w:lineRule="auto"/>
        <w:ind w:right="141" w:firstLine="567"/>
        <w:jc w:val="both"/>
        <w:rPr>
          <w:rFonts w:ascii="Times New Roman" w:hAnsi="Times New Roman"/>
          <w:sz w:val="28"/>
          <w:szCs w:val="28"/>
        </w:rPr>
      </w:pPr>
      <w:r>
        <w:rPr>
          <w:rFonts w:ascii="Times New Roman" w:hAnsi="Times New Roman"/>
          <w:sz w:val="28"/>
          <w:szCs w:val="28"/>
        </w:rPr>
        <w:tab/>
        <w:t xml:space="preserve">Музыкальный синтаксис. Расчлененность музыкальной речи. Цезура. Главные признаки цезуры (пауза, остановка, повторность мелодических или ритмических фигур). Мотив. Фраза. Период. Предложение, каденция, виды каденций. Разновидности периода (квадратный и неквадратный период, период повторной структуры, период единого строения, период с расширением и дополнением, период их трех предложений, </w:t>
      </w:r>
      <w:proofErr w:type="spellStart"/>
      <w:r>
        <w:rPr>
          <w:rFonts w:ascii="Times New Roman" w:hAnsi="Times New Roman"/>
          <w:sz w:val="28"/>
          <w:szCs w:val="28"/>
        </w:rPr>
        <w:t>однотональный</w:t>
      </w:r>
      <w:proofErr w:type="spellEnd"/>
      <w:r>
        <w:rPr>
          <w:rFonts w:ascii="Times New Roman" w:hAnsi="Times New Roman"/>
          <w:sz w:val="28"/>
          <w:szCs w:val="28"/>
        </w:rPr>
        <w:t xml:space="preserve"> и модулирующий период). Простая двухчастная и простая трехчастная форма. </w:t>
      </w:r>
    </w:p>
    <w:p w:rsidR="00B42669" w:rsidRDefault="00B42669" w:rsidP="00B42669">
      <w:pPr>
        <w:spacing w:after="0" w:line="240" w:lineRule="auto"/>
        <w:ind w:right="141" w:firstLine="567"/>
        <w:jc w:val="both"/>
        <w:rPr>
          <w:rFonts w:ascii="Times New Roman" w:hAnsi="Times New Roman"/>
          <w:sz w:val="28"/>
          <w:szCs w:val="28"/>
        </w:rPr>
      </w:pPr>
      <w:r>
        <w:rPr>
          <w:rFonts w:ascii="Times New Roman" w:hAnsi="Times New Roman"/>
          <w:sz w:val="28"/>
          <w:szCs w:val="28"/>
        </w:rPr>
        <w:t xml:space="preserve">Мелодия. Мелодическая линия. Виды мелодического рисунка (повторность звука, </w:t>
      </w:r>
      <w:proofErr w:type="spellStart"/>
      <w:r>
        <w:rPr>
          <w:rFonts w:ascii="Times New Roman" w:hAnsi="Times New Roman"/>
          <w:sz w:val="28"/>
          <w:szCs w:val="28"/>
        </w:rPr>
        <w:t>опевание</w:t>
      </w:r>
      <w:proofErr w:type="spellEnd"/>
      <w:r>
        <w:rPr>
          <w:rFonts w:ascii="Times New Roman" w:hAnsi="Times New Roman"/>
          <w:sz w:val="28"/>
          <w:szCs w:val="28"/>
        </w:rPr>
        <w:t xml:space="preserve">, восходящее, нисходящее, волнообразное движение; плавное, </w:t>
      </w:r>
      <w:proofErr w:type="spellStart"/>
      <w:r>
        <w:rPr>
          <w:rFonts w:ascii="Times New Roman" w:hAnsi="Times New Roman"/>
          <w:sz w:val="28"/>
          <w:szCs w:val="28"/>
        </w:rPr>
        <w:t>поступенное</w:t>
      </w:r>
      <w:proofErr w:type="spellEnd"/>
      <w:r>
        <w:rPr>
          <w:rFonts w:ascii="Times New Roman" w:hAnsi="Times New Roman"/>
          <w:sz w:val="28"/>
          <w:szCs w:val="28"/>
        </w:rPr>
        <w:t xml:space="preserve"> движение и скачки; закон мелодического противовеса). Мелодическая вершина. Кульминация. Понятие о фактуре. Музыкальная ткань.</w:t>
      </w:r>
    </w:p>
    <w:p w:rsidR="00B42669" w:rsidRDefault="00B42669" w:rsidP="00B42669">
      <w:pPr>
        <w:spacing w:after="0" w:line="240" w:lineRule="auto"/>
        <w:ind w:right="141" w:firstLine="567"/>
        <w:jc w:val="both"/>
        <w:rPr>
          <w:rFonts w:ascii="Times New Roman" w:hAnsi="Times New Roman"/>
          <w:sz w:val="28"/>
          <w:szCs w:val="28"/>
        </w:rPr>
      </w:pPr>
      <w:r>
        <w:rPr>
          <w:rFonts w:ascii="Times New Roman" w:hAnsi="Times New Roman"/>
          <w:sz w:val="28"/>
          <w:szCs w:val="28"/>
        </w:rPr>
        <w:t xml:space="preserve">Фактура (склад). Виды фактур: монодия, многоголосие – гомофонно-гармоническая и аккордовая фактура, полифония - имитационная, контрастная, подголосочная. Фактурные приемы: фигурация (гармоническая, ритмическая, мелодическая), скрытое многоголосие, </w:t>
      </w:r>
      <w:proofErr w:type="spellStart"/>
      <w:r>
        <w:rPr>
          <w:rFonts w:ascii="Times New Roman" w:hAnsi="Times New Roman"/>
          <w:sz w:val="28"/>
          <w:szCs w:val="28"/>
        </w:rPr>
        <w:t>дублировки</w:t>
      </w:r>
      <w:proofErr w:type="spellEnd"/>
      <w:r>
        <w:rPr>
          <w:rFonts w:ascii="Times New Roman" w:hAnsi="Times New Roman"/>
          <w:sz w:val="28"/>
          <w:szCs w:val="28"/>
        </w:rPr>
        <w:t>, педальные тоны. Выразительная роль фактуры.</w:t>
      </w:r>
    </w:p>
    <w:p w:rsidR="00B42669" w:rsidRDefault="00B42669" w:rsidP="00B42669">
      <w:pPr>
        <w:spacing w:after="0" w:line="240" w:lineRule="auto"/>
        <w:rPr>
          <w:rFonts w:ascii="Times New Roman" w:hAnsi="Times New Roman"/>
          <w:sz w:val="28"/>
          <w:szCs w:val="28"/>
        </w:rPr>
        <w:sectPr w:rsidR="00B42669">
          <w:pgSz w:w="11909" w:h="16834"/>
          <w:pgMar w:top="992" w:right="710" w:bottom="851" w:left="1418" w:header="720" w:footer="720" w:gutter="0"/>
          <w:cols w:space="720"/>
        </w:sectPr>
      </w:pPr>
    </w:p>
    <w:p w:rsidR="00B42669" w:rsidRPr="0053008D" w:rsidRDefault="00B42669" w:rsidP="0053008D">
      <w:pPr>
        <w:spacing w:after="120" w:line="240" w:lineRule="auto"/>
        <w:ind w:right="141" w:firstLine="567"/>
        <w:rPr>
          <w:rFonts w:ascii="Times New Roman" w:hAnsi="Times New Roman"/>
          <w:b/>
          <w:i/>
          <w:sz w:val="28"/>
          <w:szCs w:val="28"/>
        </w:rPr>
      </w:pPr>
      <w:r w:rsidRPr="0053008D">
        <w:rPr>
          <w:rFonts w:ascii="Times New Roman" w:hAnsi="Times New Roman"/>
          <w:b/>
          <w:i/>
          <w:sz w:val="28"/>
          <w:szCs w:val="28"/>
        </w:rPr>
        <w:lastRenderedPageBreak/>
        <w:t>Раздел 9. Транспозиция. Секвенция</w:t>
      </w:r>
    </w:p>
    <w:p w:rsidR="00B42669" w:rsidRDefault="00B42669" w:rsidP="00B42669">
      <w:pPr>
        <w:spacing w:after="0" w:line="240" w:lineRule="auto"/>
        <w:ind w:right="141" w:firstLine="567"/>
        <w:jc w:val="both"/>
        <w:rPr>
          <w:rFonts w:ascii="Times New Roman" w:hAnsi="Times New Roman"/>
          <w:sz w:val="28"/>
          <w:szCs w:val="28"/>
        </w:rPr>
      </w:pPr>
      <w:r>
        <w:rPr>
          <w:rFonts w:ascii="Times New Roman" w:hAnsi="Times New Roman"/>
          <w:sz w:val="28"/>
          <w:szCs w:val="28"/>
        </w:rPr>
        <w:tab/>
        <w:t>Транспозиция. Три способа транспозиции (на интервал, на хроматический полутон, посредством замены ключа). Секвенция. Мотив секвенции. Звено секвенции. Секвенция – один из приемов развития музыкального материала. Место секвенций в форме. Виды секвенций. Секвенции тональные (диатонические) и модулирующие. Разновидности модулирующих секвенций (по родственным тональностям и равновеликим интервалам).</w:t>
      </w:r>
    </w:p>
    <w:p w:rsidR="00B42669" w:rsidRDefault="00B42669" w:rsidP="0053008D">
      <w:pPr>
        <w:widowControl w:val="0"/>
        <w:shd w:val="clear" w:color="auto" w:fill="FFFFFF"/>
        <w:autoSpaceDE w:val="0"/>
        <w:autoSpaceDN w:val="0"/>
        <w:adjustRightInd w:val="0"/>
        <w:spacing w:before="120" w:after="120" w:line="240" w:lineRule="auto"/>
        <w:ind w:right="142" w:firstLine="567"/>
        <w:jc w:val="center"/>
        <w:rPr>
          <w:rFonts w:ascii="Times New Roman" w:eastAsia="Times New Roman" w:hAnsi="Times New Roman"/>
          <w:sz w:val="20"/>
          <w:szCs w:val="20"/>
          <w:lang w:eastAsia="ru-RU"/>
        </w:rPr>
      </w:pPr>
      <w:r>
        <w:rPr>
          <w:rFonts w:ascii="Times New Roman" w:eastAsia="Times New Roman" w:hAnsi="Times New Roman"/>
          <w:b/>
          <w:bCs/>
          <w:color w:val="000000"/>
          <w:spacing w:val="-1"/>
          <w:sz w:val="28"/>
          <w:szCs w:val="28"/>
          <w:lang w:val="en-US" w:eastAsia="ru-RU"/>
        </w:rPr>
        <w:t>III</w:t>
      </w:r>
      <w:r>
        <w:rPr>
          <w:rFonts w:ascii="Times New Roman" w:eastAsia="Times New Roman" w:hAnsi="Times New Roman"/>
          <w:b/>
          <w:bCs/>
          <w:color w:val="000000"/>
          <w:spacing w:val="-1"/>
          <w:sz w:val="28"/>
          <w:szCs w:val="28"/>
          <w:lang w:eastAsia="ru-RU"/>
        </w:rPr>
        <w:t>.Требования к уровню подготовки обучающихся</w:t>
      </w:r>
    </w:p>
    <w:p w:rsidR="00B42669" w:rsidRDefault="00B42669" w:rsidP="0053008D">
      <w:pPr>
        <w:widowControl w:val="0"/>
        <w:shd w:val="clear" w:color="auto" w:fill="FFFFFF"/>
        <w:autoSpaceDE w:val="0"/>
        <w:autoSpaceDN w:val="0"/>
        <w:adjustRightInd w:val="0"/>
        <w:spacing w:before="120" w:after="0" w:line="240" w:lineRule="auto"/>
        <w:ind w:right="142" w:firstLine="567"/>
        <w:jc w:val="both"/>
        <w:rPr>
          <w:rFonts w:ascii="Times New Roman" w:eastAsia="Times New Roman" w:hAnsi="Times New Roman"/>
          <w:sz w:val="20"/>
          <w:szCs w:val="20"/>
          <w:lang w:eastAsia="ru-RU"/>
        </w:rPr>
      </w:pPr>
      <w:r>
        <w:rPr>
          <w:rFonts w:ascii="Times New Roman" w:eastAsia="Times New Roman" w:hAnsi="Times New Roman"/>
          <w:color w:val="000000"/>
          <w:spacing w:val="5"/>
          <w:sz w:val="28"/>
          <w:szCs w:val="28"/>
          <w:lang w:eastAsia="ru-RU"/>
        </w:rPr>
        <w:t xml:space="preserve">Результат освоения программы по учебному предмету «Элементарная </w:t>
      </w:r>
      <w:r>
        <w:rPr>
          <w:rFonts w:ascii="Times New Roman" w:eastAsia="Times New Roman" w:hAnsi="Times New Roman"/>
          <w:color w:val="000000"/>
          <w:spacing w:val="-1"/>
          <w:sz w:val="28"/>
          <w:szCs w:val="28"/>
          <w:lang w:eastAsia="ru-RU"/>
        </w:rPr>
        <w:t>теория музыки» должен отражать:</w:t>
      </w:r>
    </w:p>
    <w:p w:rsidR="00B42669" w:rsidRDefault="00B42669" w:rsidP="00B42669">
      <w:pPr>
        <w:widowControl w:val="0"/>
        <w:numPr>
          <w:ilvl w:val="0"/>
          <w:numId w:val="8"/>
        </w:numPr>
        <w:shd w:val="clear" w:color="auto" w:fill="FFFFFF"/>
        <w:tabs>
          <w:tab w:val="left" w:pos="778"/>
        </w:tabs>
        <w:autoSpaceDE w:val="0"/>
        <w:autoSpaceDN w:val="0"/>
        <w:adjustRightInd w:val="0"/>
        <w:spacing w:before="14" w:after="0" w:line="240" w:lineRule="auto"/>
        <w:ind w:right="141"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pacing w:val="1"/>
          <w:sz w:val="28"/>
          <w:szCs w:val="28"/>
          <w:lang w:eastAsia="ru-RU"/>
        </w:rPr>
        <w:t>знание</w:t>
      </w:r>
      <w:proofErr w:type="gramEnd"/>
      <w:r>
        <w:rPr>
          <w:rFonts w:ascii="Times New Roman" w:eastAsia="Times New Roman" w:hAnsi="Times New Roman"/>
          <w:color w:val="000000"/>
          <w:spacing w:val="1"/>
          <w:sz w:val="28"/>
          <w:szCs w:val="28"/>
          <w:lang w:eastAsia="ru-RU"/>
        </w:rPr>
        <w:t xml:space="preserve"> основных элементов музыкального языка (понятий — звукоряд, </w:t>
      </w:r>
      <w:r>
        <w:rPr>
          <w:rFonts w:ascii="Times New Roman" w:eastAsia="Times New Roman" w:hAnsi="Times New Roman"/>
          <w:color w:val="000000"/>
          <w:spacing w:val="-1"/>
          <w:sz w:val="28"/>
          <w:szCs w:val="28"/>
          <w:lang w:eastAsia="ru-RU"/>
        </w:rPr>
        <w:t xml:space="preserve">лад, интервалы, аккорды, диатоника, </w:t>
      </w:r>
      <w:proofErr w:type="spellStart"/>
      <w:r>
        <w:rPr>
          <w:rFonts w:ascii="Times New Roman" w:eastAsia="Times New Roman" w:hAnsi="Times New Roman"/>
          <w:color w:val="000000"/>
          <w:spacing w:val="-1"/>
          <w:sz w:val="28"/>
          <w:szCs w:val="28"/>
          <w:lang w:eastAsia="ru-RU"/>
        </w:rPr>
        <w:t>хроматика</w:t>
      </w:r>
      <w:proofErr w:type="spellEnd"/>
      <w:r>
        <w:rPr>
          <w:rFonts w:ascii="Times New Roman" w:eastAsia="Times New Roman" w:hAnsi="Times New Roman"/>
          <w:color w:val="000000"/>
          <w:spacing w:val="-1"/>
          <w:sz w:val="28"/>
          <w:szCs w:val="28"/>
          <w:lang w:eastAsia="ru-RU"/>
        </w:rPr>
        <w:t>, отклонение, модуляция);</w:t>
      </w:r>
    </w:p>
    <w:p w:rsidR="00B42669" w:rsidRDefault="00B42669" w:rsidP="00B42669">
      <w:pPr>
        <w:widowControl w:val="0"/>
        <w:numPr>
          <w:ilvl w:val="0"/>
          <w:numId w:val="8"/>
        </w:numPr>
        <w:shd w:val="clear" w:color="auto" w:fill="FFFFFF"/>
        <w:tabs>
          <w:tab w:val="left" w:pos="778"/>
        </w:tabs>
        <w:autoSpaceDE w:val="0"/>
        <w:autoSpaceDN w:val="0"/>
        <w:adjustRightInd w:val="0"/>
        <w:spacing w:after="0" w:line="240" w:lineRule="auto"/>
        <w:ind w:right="141"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pacing w:val="9"/>
          <w:sz w:val="28"/>
          <w:szCs w:val="28"/>
          <w:lang w:eastAsia="ru-RU"/>
        </w:rPr>
        <w:t>первичные</w:t>
      </w:r>
      <w:proofErr w:type="gramEnd"/>
      <w:r>
        <w:rPr>
          <w:rFonts w:ascii="Times New Roman" w:eastAsia="Times New Roman" w:hAnsi="Times New Roman"/>
          <w:color w:val="000000"/>
          <w:spacing w:val="9"/>
          <w:sz w:val="28"/>
          <w:szCs w:val="28"/>
          <w:lang w:eastAsia="ru-RU"/>
        </w:rPr>
        <w:t xml:space="preserve"> знания о строении музыкальной ткани, типах изложения</w:t>
      </w:r>
      <w:r>
        <w:rPr>
          <w:rFonts w:ascii="Times New Roman" w:eastAsia="Times New Roman" w:hAnsi="Times New Roman"/>
          <w:color w:val="000000"/>
          <w:spacing w:val="9"/>
          <w:sz w:val="28"/>
          <w:szCs w:val="28"/>
          <w:lang w:eastAsia="ru-RU"/>
        </w:rPr>
        <w:br/>
      </w:r>
      <w:r>
        <w:rPr>
          <w:rFonts w:ascii="Times New Roman" w:eastAsia="Times New Roman" w:hAnsi="Times New Roman"/>
          <w:color w:val="000000"/>
          <w:spacing w:val="-1"/>
          <w:sz w:val="28"/>
          <w:szCs w:val="28"/>
          <w:lang w:eastAsia="ru-RU"/>
        </w:rPr>
        <w:t>музыкального материала;</w:t>
      </w:r>
    </w:p>
    <w:p w:rsidR="00B42669" w:rsidRDefault="00B42669" w:rsidP="00B42669">
      <w:pPr>
        <w:widowControl w:val="0"/>
        <w:numPr>
          <w:ilvl w:val="0"/>
          <w:numId w:val="8"/>
        </w:numPr>
        <w:shd w:val="clear" w:color="auto" w:fill="FFFFFF"/>
        <w:tabs>
          <w:tab w:val="left" w:pos="778"/>
        </w:tabs>
        <w:autoSpaceDE w:val="0"/>
        <w:autoSpaceDN w:val="0"/>
        <w:adjustRightInd w:val="0"/>
        <w:spacing w:before="19" w:after="0" w:line="240" w:lineRule="auto"/>
        <w:ind w:right="141"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pacing w:val="3"/>
          <w:sz w:val="28"/>
          <w:szCs w:val="28"/>
          <w:lang w:eastAsia="ru-RU"/>
        </w:rPr>
        <w:t>умение</w:t>
      </w:r>
      <w:proofErr w:type="gramEnd"/>
      <w:r>
        <w:rPr>
          <w:rFonts w:ascii="Times New Roman" w:eastAsia="Times New Roman" w:hAnsi="Times New Roman"/>
          <w:color w:val="000000"/>
          <w:spacing w:val="3"/>
          <w:sz w:val="28"/>
          <w:szCs w:val="28"/>
          <w:lang w:eastAsia="ru-RU"/>
        </w:rPr>
        <w:t xml:space="preserve"> осуществлять элементарный анализ нотного текста с </w:t>
      </w:r>
      <w:r>
        <w:rPr>
          <w:rFonts w:ascii="Times New Roman" w:eastAsia="Times New Roman" w:hAnsi="Times New Roman"/>
          <w:color w:val="000000"/>
          <w:sz w:val="28"/>
          <w:szCs w:val="28"/>
          <w:lang w:eastAsia="ru-RU"/>
        </w:rPr>
        <w:t xml:space="preserve">объяснением роли выразительных средств в контексте музыкального </w:t>
      </w:r>
      <w:r>
        <w:rPr>
          <w:rFonts w:ascii="Times New Roman" w:eastAsia="Times New Roman" w:hAnsi="Times New Roman"/>
          <w:color w:val="000000"/>
          <w:spacing w:val="-2"/>
          <w:sz w:val="28"/>
          <w:szCs w:val="28"/>
          <w:lang w:eastAsia="ru-RU"/>
        </w:rPr>
        <w:t>произведения;</w:t>
      </w:r>
    </w:p>
    <w:p w:rsidR="00B42669" w:rsidRDefault="00B42669" w:rsidP="00B42669">
      <w:pPr>
        <w:widowControl w:val="0"/>
        <w:numPr>
          <w:ilvl w:val="0"/>
          <w:numId w:val="8"/>
        </w:numPr>
        <w:shd w:val="clear" w:color="auto" w:fill="FFFFFF"/>
        <w:tabs>
          <w:tab w:val="left" w:pos="778"/>
        </w:tabs>
        <w:autoSpaceDE w:val="0"/>
        <w:autoSpaceDN w:val="0"/>
        <w:adjustRightInd w:val="0"/>
        <w:spacing w:before="24" w:after="0" w:line="240" w:lineRule="auto"/>
        <w:ind w:right="141"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pacing w:val="9"/>
          <w:sz w:val="28"/>
          <w:szCs w:val="28"/>
          <w:lang w:eastAsia="ru-RU"/>
        </w:rPr>
        <w:t>наличие</w:t>
      </w:r>
      <w:proofErr w:type="gramEnd"/>
      <w:r>
        <w:rPr>
          <w:rFonts w:ascii="Times New Roman" w:eastAsia="Times New Roman" w:hAnsi="Times New Roman"/>
          <w:color w:val="000000"/>
          <w:spacing w:val="9"/>
          <w:sz w:val="28"/>
          <w:szCs w:val="28"/>
          <w:lang w:eastAsia="ru-RU"/>
        </w:rPr>
        <w:t xml:space="preserve"> первичных навыков по анализу музыкальной ткани с точки</w:t>
      </w:r>
      <w:r>
        <w:rPr>
          <w:rFonts w:ascii="Times New Roman" w:eastAsia="Times New Roman" w:hAnsi="Times New Roman"/>
          <w:color w:val="000000"/>
          <w:spacing w:val="9"/>
          <w:sz w:val="28"/>
          <w:szCs w:val="28"/>
          <w:lang w:eastAsia="ru-RU"/>
        </w:rPr>
        <w:br/>
      </w:r>
      <w:r>
        <w:rPr>
          <w:rFonts w:ascii="Times New Roman" w:eastAsia="Times New Roman" w:hAnsi="Times New Roman"/>
          <w:color w:val="000000"/>
          <w:spacing w:val="2"/>
          <w:sz w:val="28"/>
          <w:szCs w:val="28"/>
          <w:lang w:eastAsia="ru-RU"/>
        </w:rPr>
        <w:t xml:space="preserve">зрения ладовой системы, особенностей звукоряда (использование диатонических или хроматических ладов, отклонений и др.), фактурного </w:t>
      </w:r>
      <w:r>
        <w:rPr>
          <w:rFonts w:ascii="Times New Roman" w:eastAsia="Times New Roman" w:hAnsi="Times New Roman"/>
          <w:color w:val="000000"/>
          <w:spacing w:val="-1"/>
          <w:sz w:val="28"/>
          <w:szCs w:val="28"/>
          <w:lang w:eastAsia="ru-RU"/>
        </w:rPr>
        <w:t>изложения материала (типов фактур).</w:t>
      </w:r>
    </w:p>
    <w:p w:rsidR="00B42669" w:rsidRDefault="00B42669" w:rsidP="00B42669">
      <w:pPr>
        <w:widowControl w:val="0"/>
        <w:shd w:val="clear" w:color="auto" w:fill="FFFFFF"/>
        <w:autoSpaceDE w:val="0"/>
        <w:autoSpaceDN w:val="0"/>
        <w:adjustRightInd w:val="0"/>
        <w:spacing w:after="0" w:line="240" w:lineRule="auto"/>
        <w:ind w:right="141" w:firstLine="567"/>
        <w:jc w:val="both"/>
        <w:rPr>
          <w:rFonts w:ascii="Times New Roman" w:eastAsia="Times New Roman" w:hAnsi="Times New Roman"/>
          <w:sz w:val="20"/>
          <w:szCs w:val="20"/>
          <w:lang w:eastAsia="ru-RU"/>
        </w:rPr>
      </w:pPr>
      <w:r>
        <w:rPr>
          <w:rFonts w:ascii="Times New Roman" w:eastAsia="Times New Roman" w:hAnsi="Times New Roman"/>
          <w:color w:val="000000"/>
          <w:spacing w:val="1"/>
          <w:sz w:val="28"/>
          <w:szCs w:val="28"/>
          <w:lang w:eastAsia="ru-RU"/>
        </w:rPr>
        <w:t xml:space="preserve">Результатом освоения учебного предмета «Элементарная теория музыки» </w:t>
      </w:r>
      <w:r>
        <w:rPr>
          <w:rFonts w:ascii="Times New Roman" w:eastAsia="Times New Roman" w:hAnsi="Times New Roman"/>
          <w:color w:val="000000"/>
          <w:spacing w:val="7"/>
          <w:sz w:val="28"/>
          <w:szCs w:val="28"/>
          <w:lang w:eastAsia="ru-RU"/>
        </w:rPr>
        <w:t>является приобретение обучающимися также следующих знаний, умений и</w:t>
      </w:r>
      <w:r>
        <w:rPr>
          <w:rFonts w:ascii="Times New Roman" w:eastAsia="Times New Roman" w:hAnsi="Times New Roman"/>
          <w:color w:val="000000"/>
          <w:spacing w:val="-5"/>
          <w:sz w:val="28"/>
          <w:szCs w:val="28"/>
          <w:lang w:eastAsia="ru-RU"/>
        </w:rPr>
        <w:t xml:space="preserve"> навыков:</w:t>
      </w:r>
    </w:p>
    <w:p w:rsidR="00B42669" w:rsidRDefault="00B42669" w:rsidP="00B42669">
      <w:pPr>
        <w:widowControl w:val="0"/>
        <w:numPr>
          <w:ilvl w:val="0"/>
          <w:numId w:val="9"/>
        </w:numPr>
        <w:shd w:val="clear" w:color="auto" w:fill="FFFFFF"/>
        <w:tabs>
          <w:tab w:val="left" w:pos="778"/>
        </w:tabs>
        <w:autoSpaceDE w:val="0"/>
        <w:autoSpaceDN w:val="0"/>
        <w:adjustRightInd w:val="0"/>
        <w:spacing w:before="48" w:after="0" w:line="240" w:lineRule="auto"/>
        <w:ind w:left="5" w:right="141"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pacing w:val="3"/>
          <w:sz w:val="28"/>
          <w:szCs w:val="28"/>
          <w:lang w:eastAsia="ru-RU"/>
        </w:rPr>
        <w:t>знание</w:t>
      </w:r>
      <w:proofErr w:type="gramEnd"/>
      <w:r>
        <w:rPr>
          <w:rFonts w:ascii="Times New Roman" w:eastAsia="Times New Roman" w:hAnsi="Times New Roman"/>
          <w:color w:val="000000"/>
          <w:spacing w:val="3"/>
          <w:sz w:val="28"/>
          <w:szCs w:val="28"/>
          <w:lang w:eastAsia="ru-RU"/>
        </w:rPr>
        <w:t xml:space="preserve"> музыкальной грамоты, характерных особенностей средств </w:t>
      </w:r>
      <w:r>
        <w:rPr>
          <w:rFonts w:ascii="Times New Roman" w:eastAsia="Times New Roman" w:hAnsi="Times New Roman"/>
          <w:color w:val="000000"/>
          <w:spacing w:val="2"/>
          <w:sz w:val="28"/>
          <w:szCs w:val="28"/>
          <w:lang w:eastAsia="ru-RU"/>
        </w:rPr>
        <w:t>музыкальной выразительности и их взаимовлияние, первичные знания в</w:t>
      </w:r>
      <w:r>
        <w:rPr>
          <w:rFonts w:ascii="Times New Roman" w:eastAsia="Times New Roman" w:hAnsi="Times New Roman"/>
          <w:color w:val="000000"/>
          <w:spacing w:val="2"/>
          <w:sz w:val="28"/>
          <w:szCs w:val="28"/>
          <w:lang w:eastAsia="ru-RU"/>
        </w:rPr>
        <w:br/>
      </w:r>
      <w:r>
        <w:rPr>
          <w:rFonts w:ascii="Times New Roman" w:eastAsia="Times New Roman" w:hAnsi="Times New Roman"/>
          <w:color w:val="000000"/>
          <w:spacing w:val="-1"/>
          <w:sz w:val="28"/>
          <w:szCs w:val="28"/>
          <w:lang w:eastAsia="ru-RU"/>
        </w:rPr>
        <w:t>области музыкального синтаксиса;</w:t>
      </w:r>
    </w:p>
    <w:p w:rsidR="00B42669" w:rsidRDefault="00B42669" w:rsidP="00B42669">
      <w:pPr>
        <w:widowControl w:val="0"/>
        <w:numPr>
          <w:ilvl w:val="0"/>
          <w:numId w:val="9"/>
        </w:numPr>
        <w:shd w:val="clear" w:color="auto" w:fill="FFFFFF"/>
        <w:tabs>
          <w:tab w:val="left" w:pos="778"/>
        </w:tabs>
        <w:autoSpaceDE w:val="0"/>
        <w:autoSpaceDN w:val="0"/>
        <w:adjustRightInd w:val="0"/>
        <w:spacing w:before="19" w:after="0" w:line="240" w:lineRule="auto"/>
        <w:ind w:left="5" w:right="141"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pacing w:val="2"/>
          <w:sz w:val="28"/>
          <w:szCs w:val="28"/>
          <w:lang w:eastAsia="ru-RU"/>
        </w:rPr>
        <w:t>умение</w:t>
      </w:r>
      <w:proofErr w:type="gramEnd"/>
      <w:r>
        <w:rPr>
          <w:rFonts w:ascii="Times New Roman" w:eastAsia="Times New Roman" w:hAnsi="Times New Roman"/>
          <w:color w:val="000000"/>
          <w:spacing w:val="2"/>
          <w:sz w:val="28"/>
          <w:szCs w:val="28"/>
          <w:lang w:eastAsia="ru-RU"/>
        </w:rPr>
        <w:t xml:space="preserve"> использовать полученные теоретические знания при </w:t>
      </w:r>
      <w:r>
        <w:rPr>
          <w:rFonts w:ascii="Times New Roman" w:eastAsia="Times New Roman" w:hAnsi="Times New Roman"/>
          <w:color w:val="000000"/>
          <w:spacing w:val="3"/>
          <w:sz w:val="28"/>
          <w:szCs w:val="28"/>
          <w:lang w:eastAsia="ru-RU"/>
        </w:rPr>
        <w:t>исполнительстве на музыкальных инструментах, умение строить и разрешать</w:t>
      </w:r>
      <w:r>
        <w:rPr>
          <w:rFonts w:ascii="Times New Roman" w:eastAsia="Times New Roman" w:hAnsi="Times New Roman"/>
          <w:color w:val="000000"/>
          <w:spacing w:val="3"/>
          <w:sz w:val="28"/>
          <w:szCs w:val="28"/>
          <w:lang w:eastAsia="ru-RU"/>
        </w:rPr>
        <w:br/>
      </w:r>
      <w:r>
        <w:rPr>
          <w:rFonts w:ascii="Times New Roman" w:eastAsia="Times New Roman" w:hAnsi="Times New Roman"/>
          <w:color w:val="000000"/>
          <w:spacing w:val="1"/>
          <w:sz w:val="28"/>
          <w:szCs w:val="28"/>
          <w:lang w:eastAsia="ru-RU"/>
        </w:rPr>
        <w:t>интервалы и аккорды, определять лад и тональность, отклонения и модуляции,</w:t>
      </w:r>
      <w:r>
        <w:rPr>
          <w:rFonts w:ascii="Times New Roman" w:eastAsia="Times New Roman" w:hAnsi="Times New Roman"/>
          <w:color w:val="000000"/>
          <w:spacing w:val="1"/>
          <w:sz w:val="28"/>
          <w:szCs w:val="28"/>
          <w:lang w:eastAsia="ru-RU"/>
        </w:rPr>
        <w:br/>
      </w:r>
      <w:r>
        <w:rPr>
          <w:rFonts w:ascii="Times New Roman" w:eastAsia="Times New Roman" w:hAnsi="Times New Roman"/>
          <w:color w:val="000000"/>
          <w:spacing w:val="5"/>
          <w:sz w:val="28"/>
          <w:szCs w:val="28"/>
          <w:lang w:eastAsia="ru-RU"/>
        </w:rPr>
        <w:t>выполнять задания на группировку длительностей, транспозицию заданного</w:t>
      </w:r>
      <w:r>
        <w:rPr>
          <w:rFonts w:ascii="Times New Roman" w:eastAsia="Times New Roman" w:hAnsi="Times New Roman"/>
          <w:color w:val="000000"/>
          <w:spacing w:val="5"/>
          <w:sz w:val="28"/>
          <w:szCs w:val="28"/>
          <w:lang w:eastAsia="ru-RU"/>
        </w:rPr>
        <w:br/>
      </w:r>
      <w:r>
        <w:rPr>
          <w:rFonts w:ascii="Times New Roman" w:eastAsia="Times New Roman" w:hAnsi="Times New Roman"/>
          <w:color w:val="000000"/>
          <w:spacing w:val="-1"/>
          <w:sz w:val="28"/>
          <w:szCs w:val="28"/>
          <w:lang w:eastAsia="ru-RU"/>
        </w:rPr>
        <w:t>музыкального материала;</w:t>
      </w:r>
    </w:p>
    <w:p w:rsidR="00B42669" w:rsidRDefault="00B42669" w:rsidP="00B42669">
      <w:pPr>
        <w:widowControl w:val="0"/>
        <w:numPr>
          <w:ilvl w:val="0"/>
          <w:numId w:val="9"/>
        </w:numPr>
        <w:shd w:val="clear" w:color="auto" w:fill="FFFFFF"/>
        <w:tabs>
          <w:tab w:val="left" w:pos="778"/>
        </w:tabs>
        <w:autoSpaceDE w:val="0"/>
        <w:autoSpaceDN w:val="0"/>
        <w:adjustRightInd w:val="0"/>
        <w:spacing w:before="14" w:after="0" w:line="240" w:lineRule="auto"/>
        <w:ind w:left="5" w:right="141"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pacing w:val="5"/>
          <w:sz w:val="28"/>
          <w:szCs w:val="28"/>
          <w:lang w:eastAsia="ru-RU"/>
        </w:rPr>
        <w:t>навык</w:t>
      </w:r>
      <w:proofErr w:type="gramEnd"/>
      <w:r>
        <w:rPr>
          <w:rFonts w:ascii="Times New Roman" w:eastAsia="Times New Roman" w:hAnsi="Times New Roman"/>
          <w:color w:val="000000"/>
          <w:spacing w:val="5"/>
          <w:sz w:val="28"/>
          <w:szCs w:val="28"/>
          <w:lang w:eastAsia="ru-RU"/>
        </w:rPr>
        <w:t xml:space="preserve"> владения элементами музыкального языка, наличие первичных</w:t>
      </w:r>
      <w:r>
        <w:rPr>
          <w:rFonts w:ascii="Times New Roman" w:eastAsia="Times New Roman" w:hAnsi="Times New Roman"/>
          <w:color w:val="000000"/>
          <w:spacing w:val="5"/>
          <w:sz w:val="28"/>
          <w:szCs w:val="28"/>
          <w:lang w:eastAsia="ru-RU"/>
        </w:rPr>
        <w:br/>
      </w:r>
      <w:r>
        <w:rPr>
          <w:rFonts w:ascii="Times New Roman" w:eastAsia="Times New Roman" w:hAnsi="Times New Roman"/>
          <w:color w:val="000000"/>
          <w:spacing w:val="11"/>
          <w:sz w:val="28"/>
          <w:szCs w:val="28"/>
          <w:lang w:eastAsia="ru-RU"/>
        </w:rPr>
        <w:t>навыков по анализу музыкальной ткани с точки зрения ладовой системы,</w:t>
      </w:r>
      <w:r>
        <w:rPr>
          <w:rFonts w:ascii="Times New Roman" w:eastAsia="Times New Roman" w:hAnsi="Times New Roman"/>
          <w:color w:val="000000"/>
          <w:spacing w:val="11"/>
          <w:sz w:val="28"/>
          <w:szCs w:val="28"/>
          <w:lang w:eastAsia="ru-RU"/>
        </w:rPr>
        <w:br/>
      </w:r>
      <w:r>
        <w:rPr>
          <w:rFonts w:ascii="Times New Roman" w:eastAsia="Times New Roman" w:hAnsi="Times New Roman"/>
          <w:color w:val="000000"/>
          <w:spacing w:val="5"/>
          <w:sz w:val="28"/>
          <w:szCs w:val="28"/>
          <w:lang w:eastAsia="ru-RU"/>
        </w:rPr>
        <w:t>особенностей звукоряда, фактурного изложения материала (типов фактуры),</w:t>
      </w:r>
      <w:r>
        <w:rPr>
          <w:rFonts w:ascii="Times New Roman" w:eastAsia="Times New Roman" w:hAnsi="Times New Roman"/>
          <w:color w:val="000000"/>
          <w:spacing w:val="5"/>
          <w:sz w:val="28"/>
          <w:szCs w:val="28"/>
          <w:lang w:eastAsia="ru-RU"/>
        </w:rPr>
        <w:br/>
      </w:r>
      <w:r>
        <w:rPr>
          <w:rFonts w:ascii="Times New Roman" w:eastAsia="Times New Roman" w:hAnsi="Times New Roman"/>
          <w:color w:val="000000"/>
          <w:spacing w:val="-1"/>
          <w:sz w:val="28"/>
          <w:szCs w:val="28"/>
          <w:lang w:eastAsia="ru-RU"/>
        </w:rPr>
        <w:t>навыков сочинения музыкального текста.</w:t>
      </w:r>
    </w:p>
    <w:p w:rsidR="00B42669" w:rsidRDefault="00B42669" w:rsidP="00B42669">
      <w:pPr>
        <w:widowControl w:val="0"/>
        <w:shd w:val="clear" w:color="auto" w:fill="FFFFFF"/>
        <w:autoSpaceDE w:val="0"/>
        <w:autoSpaceDN w:val="0"/>
        <w:adjustRightInd w:val="0"/>
        <w:spacing w:after="0" w:line="240" w:lineRule="auto"/>
        <w:ind w:right="141" w:firstLine="567"/>
        <w:jc w:val="both"/>
        <w:rPr>
          <w:rFonts w:ascii="Times New Roman" w:eastAsia="Times New Roman" w:hAnsi="Times New Roman"/>
          <w:color w:val="000000"/>
          <w:spacing w:val="6"/>
          <w:sz w:val="28"/>
          <w:szCs w:val="28"/>
          <w:lang w:eastAsia="ru-RU"/>
        </w:rPr>
      </w:pPr>
      <w:r>
        <w:rPr>
          <w:rFonts w:ascii="Times New Roman" w:eastAsia="Times New Roman" w:hAnsi="Times New Roman"/>
          <w:color w:val="000000"/>
          <w:spacing w:val="-1"/>
          <w:sz w:val="28"/>
          <w:szCs w:val="28"/>
          <w:lang w:eastAsia="ru-RU"/>
        </w:rPr>
        <w:t xml:space="preserve">Уровень знаний по данному учебному предмету должен соответствовать </w:t>
      </w:r>
      <w:r>
        <w:rPr>
          <w:rFonts w:ascii="Times New Roman" w:eastAsia="Times New Roman" w:hAnsi="Times New Roman"/>
          <w:color w:val="000000"/>
          <w:sz w:val="28"/>
          <w:szCs w:val="28"/>
          <w:lang w:eastAsia="ru-RU"/>
        </w:rPr>
        <w:t xml:space="preserve">требованиям вступительных испытаний в средние профессиональные учебные </w:t>
      </w:r>
      <w:r>
        <w:rPr>
          <w:rFonts w:ascii="Times New Roman" w:eastAsia="Times New Roman" w:hAnsi="Times New Roman"/>
          <w:color w:val="000000"/>
          <w:spacing w:val="11"/>
          <w:sz w:val="28"/>
          <w:szCs w:val="28"/>
          <w:lang w:eastAsia="ru-RU"/>
        </w:rPr>
        <w:t xml:space="preserve">заведения. Поступающий демонстрирует их при сдаче сольфеджио в </w:t>
      </w:r>
      <w:r>
        <w:rPr>
          <w:rFonts w:ascii="Times New Roman" w:eastAsia="Times New Roman" w:hAnsi="Times New Roman"/>
          <w:color w:val="000000"/>
          <w:spacing w:val="6"/>
          <w:sz w:val="28"/>
          <w:szCs w:val="28"/>
          <w:lang w:eastAsia="ru-RU"/>
        </w:rPr>
        <w:t xml:space="preserve">письменной и устной форме. </w:t>
      </w:r>
    </w:p>
    <w:p w:rsidR="00B42669" w:rsidRDefault="00B42669" w:rsidP="00B42669">
      <w:pPr>
        <w:widowControl w:val="0"/>
        <w:shd w:val="clear" w:color="auto" w:fill="FFFFFF"/>
        <w:autoSpaceDE w:val="0"/>
        <w:autoSpaceDN w:val="0"/>
        <w:adjustRightInd w:val="0"/>
        <w:spacing w:after="0" w:line="240" w:lineRule="auto"/>
        <w:ind w:right="141" w:firstLine="567"/>
        <w:jc w:val="both"/>
        <w:rPr>
          <w:rFonts w:ascii="Times New Roman" w:eastAsia="Times New Roman" w:hAnsi="Times New Roman"/>
          <w:sz w:val="20"/>
          <w:szCs w:val="20"/>
          <w:lang w:eastAsia="ru-RU"/>
        </w:rPr>
      </w:pPr>
      <w:r>
        <w:rPr>
          <w:rFonts w:ascii="Times New Roman" w:eastAsia="Times New Roman" w:hAnsi="Times New Roman"/>
          <w:color w:val="000000"/>
          <w:spacing w:val="6"/>
          <w:sz w:val="28"/>
          <w:szCs w:val="28"/>
          <w:lang w:eastAsia="ru-RU"/>
        </w:rPr>
        <w:t xml:space="preserve">Письменная форма предполагает владение </w:t>
      </w:r>
      <w:r>
        <w:rPr>
          <w:rFonts w:ascii="Times New Roman" w:eastAsia="Times New Roman" w:hAnsi="Times New Roman"/>
          <w:color w:val="000000"/>
          <w:spacing w:val="11"/>
          <w:sz w:val="28"/>
          <w:szCs w:val="28"/>
          <w:lang w:eastAsia="ru-RU"/>
        </w:rPr>
        <w:t xml:space="preserve">навыками работы в тональностях с разным количеством знаков, с </w:t>
      </w:r>
      <w:r>
        <w:rPr>
          <w:rFonts w:ascii="Times New Roman" w:eastAsia="Times New Roman" w:hAnsi="Times New Roman"/>
          <w:color w:val="000000"/>
          <w:spacing w:val="13"/>
          <w:sz w:val="28"/>
          <w:szCs w:val="28"/>
          <w:lang w:eastAsia="ru-RU"/>
        </w:rPr>
        <w:t xml:space="preserve">внутритональным и модуляционным хроматизмом, отклонениями в </w:t>
      </w:r>
      <w:r>
        <w:rPr>
          <w:rFonts w:ascii="Times New Roman" w:eastAsia="Times New Roman" w:hAnsi="Times New Roman"/>
          <w:color w:val="000000"/>
          <w:spacing w:val="12"/>
          <w:sz w:val="28"/>
          <w:szCs w:val="28"/>
          <w:lang w:eastAsia="ru-RU"/>
        </w:rPr>
        <w:t xml:space="preserve">тональности первой степени родства, секвенциями тональными и </w:t>
      </w:r>
      <w:r>
        <w:rPr>
          <w:rFonts w:ascii="Times New Roman" w:eastAsia="Times New Roman" w:hAnsi="Times New Roman"/>
          <w:color w:val="000000"/>
          <w:spacing w:val="-1"/>
          <w:sz w:val="28"/>
          <w:szCs w:val="28"/>
          <w:lang w:eastAsia="ru-RU"/>
        </w:rPr>
        <w:t xml:space="preserve">модулирующими, различными </w:t>
      </w:r>
      <w:r>
        <w:rPr>
          <w:rFonts w:ascii="Times New Roman" w:eastAsia="Times New Roman" w:hAnsi="Times New Roman"/>
          <w:color w:val="000000"/>
          <w:spacing w:val="-1"/>
          <w:sz w:val="28"/>
          <w:szCs w:val="28"/>
          <w:lang w:eastAsia="ru-RU"/>
        </w:rPr>
        <w:lastRenderedPageBreak/>
        <w:t>формами метроритмических трудностей.</w:t>
      </w:r>
    </w:p>
    <w:p w:rsidR="00B42669" w:rsidRDefault="00B42669" w:rsidP="00B42669">
      <w:pPr>
        <w:widowControl w:val="0"/>
        <w:shd w:val="clear" w:color="auto" w:fill="FFFFFF"/>
        <w:autoSpaceDE w:val="0"/>
        <w:autoSpaceDN w:val="0"/>
        <w:adjustRightInd w:val="0"/>
        <w:spacing w:before="5" w:after="0" w:line="240" w:lineRule="auto"/>
        <w:ind w:right="141" w:firstLine="567"/>
        <w:jc w:val="both"/>
        <w:rPr>
          <w:rFonts w:ascii="Times New Roman" w:eastAsia="Times New Roman" w:hAnsi="Times New Roman"/>
          <w:sz w:val="20"/>
          <w:szCs w:val="20"/>
          <w:lang w:eastAsia="ru-RU"/>
        </w:rPr>
      </w:pPr>
      <w:r>
        <w:rPr>
          <w:rFonts w:ascii="Times New Roman" w:eastAsia="Times New Roman" w:hAnsi="Times New Roman"/>
          <w:color w:val="000000"/>
          <w:spacing w:val="-1"/>
          <w:sz w:val="28"/>
          <w:szCs w:val="28"/>
          <w:lang w:eastAsia="ru-RU"/>
        </w:rPr>
        <w:t xml:space="preserve">Устная форма ответа предполагает знание и умение работать в ладу - в </w:t>
      </w:r>
      <w:r>
        <w:rPr>
          <w:rFonts w:ascii="Times New Roman" w:eastAsia="Times New Roman" w:hAnsi="Times New Roman"/>
          <w:color w:val="000000"/>
          <w:spacing w:val="2"/>
          <w:sz w:val="28"/>
          <w:szCs w:val="28"/>
          <w:lang w:eastAsia="ru-RU"/>
        </w:rPr>
        <w:t xml:space="preserve">натуральном, гармоническом, мелодическом мажоре и миноре, знание </w:t>
      </w:r>
      <w:proofErr w:type="spellStart"/>
      <w:r>
        <w:rPr>
          <w:rFonts w:ascii="Times New Roman" w:eastAsia="Times New Roman" w:hAnsi="Times New Roman"/>
          <w:color w:val="000000"/>
          <w:spacing w:val="-1"/>
          <w:sz w:val="28"/>
          <w:szCs w:val="28"/>
          <w:lang w:eastAsia="ru-RU"/>
        </w:rPr>
        <w:t>альтерированных</w:t>
      </w:r>
      <w:proofErr w:type="spellEnd"/>
      <w:r>
        <w:rPr>
          <w:rFonts w:ascii="Times New Roman" w:eastAsia="Times New Roman" w:hAnsi="Times New Roman"/>
          <w:color w:val="000000"/>
          <w:spacing w:val="-1"/>
          <w:sz w:val="28"/>
          <w:szCs w:val="28"/>
          <w:lang w:eastAsia="ru-RU"/>
        </w:rPr>
        <w:t xml:space="preserve"> ступеней, интервалов в ладу (диатонических, характерных), </w:t>
      </w:r>
      <w:r>
        <w:rPr>
          <w:rFonts w:ascii="Times New Roman" w:eastAsia="Times New Roman" w:hAnsi="Times New Roman"/>
          <w:color w:val="000000"/>
          <w:spacing w:val="1"/>
          <w:sz w:val="28"/>
          <w:szCs w:val="28"/>
          <w:lang w:eastAsia="ru-RU"/>
        </w:rPr>
        <w:t xml:space="preserve">аккордов в ладу (в соответствии с программой учебного предмета), а также — </w:t>
      </w:r>
      <w:r>
        <w:rPr>
          <w:rFonts w:ascii="Times New Roman" w:eastAsia="Times New Roman" w:hAnsi="Times New Roman"/>
          <w:color w:val="000000"/>
          <w:spacing w:val="10"/>
          <w:sz w:val="28"/>
          <w:szCs w:val="28"/>
          <w:lang w:eastAsia="ru-RU"/>
        </w:rPr>
        <w:t xml:space="preserve">вне лада (интервалы, аккорды в соответствии в программой учебного </w:t>
      </w:r>
      <w:r>
        <w:rPr>
          <w:rFonts w:ascii="Times New Roman" w:eastAsia="Times New Roman" w:hAnsi="Times New Roman"/>
          <w:color w:val="000000"/>
          <w:spacing w:val="-2"/>
          <w:sz w:val="28"/>
          <w:szCs w:val="28"/>
          <w:lang w:eastAsia="ru-RU"/>
        </w:rPr>
        <w:t>предмета).</w:t>
      </w:r>
    </w:p>
    <w:p w:rsidR="00B42669" w:rsidRDefault="00B42669" w:rsidP="00B42669">
      <w:pPr>
        <w:widowControl w:val="0"/>
        <w:shd w:val="clear" w:color="auto" w:fill="FFFFFF"/>
        <w:autoSpaceDE w:val="0"/>
        <w:autoSpaceDN w:val="0"/>
        <w:adjustRightInd w:val="0"/>
        <w:spacing w:before="5" w:after="0" w:line="240" w:lineRule="auto"/>
        <w:ind w:right="141" w:firstLine="567"/>
        <w:jc w:val="both"/>
        <w:rPr>
          <w:rFonts w:ascii="Times New Roman" w:eastAsia="Times New Roman" w:hAnsi="Times New Roman"/>
          <w:color w:val="000000"/>
          <w:spacing w:val="-1"/>
          <w:sz w:val="28"/>
          <w:szCs w:val="28"/>
          <w:lang w:eastAsia="ru-RU"/>
        </w:rPr>
      </w:pPr>
      <w:r>
        <w:rPr>
          <w:rFonts w:ascii="Times New Roman" w:eastAsia="Times New Roman" w:hAnsi="Times New Roman"/>
          <w:color w:val="000000"/>
          <w:sz w:val="28"/>
          <w:szCs w:val="28"/>
          <w:lang w:eastAsia="ru-RU"/>
        </w:rPr>
        <w:t xml:space="preserve">Устная форма вступительного испытания по сольфеджио предполагает </w:t>
      </w:r>
      <w:r>
        <w:rPr>
          <w:rFonts w:ascii="Times New Roman" w:eastAsia="Times New Roman" w:hAnsi="Times New Roman"/>
          <w:color w:val="000000"/>
          <w:spacing w:val="1"/>
          <w:sz w:val="28"/>
          <w:szCs w:val="28"/>
          <w:lang w:eastAsia="ru-RU"/>
        </w:rPr>
        <w:t xml:space="preserve">знания основных определений и понятий учебного предмета «Элементарная </w:t>
      </w:r>
      <w:r>
        <w:rPr>
          <w:rFonts w:ascii="Times New Roman" w:eastAsia="Times New Roman" w:hAnsi="Times New Roman"/>
          <w:color w:val="000000"/>
          <w:sz w:val="28"/>
          <w:szCs w:val="28"/>
          <w:lang w:eastAsia="ru-RU"/>
        </w:rPr>
        <w:t>теория музыки» по следующим темам: «Кварто-квинтовый круг тональностей»,</w:t>
      </w:r>
      <w:r>
        <w:rPr>
          <w:rFonts w:ascii="Times New Roman" w:eastAsia="Times New Roman" w:hAnsi="Times New Roman"/>
          <w:sz w:val="20"/>
          <w:szCs w:val="20"/>
          <w:lang w:eastAsia="ru-RU"/>
        </w:rPr>
        <w:t xml:space="preserve"> </w:t>
      </w:r>
      <w:r>
        <w:rPr>
          <w:rFonts w:ascii="Times New Roman" w:eastAsia="Times New Roman" w:hAnsi="Times New Roman"/>
          <w:color w:val="000000"/>
          <w:spacing w:val="-1"/>
          <w:sz w:val="28"/>
          <w:szCs w:val="28"/>
          <w:lang w:eastAsia="ru-RU"/>
        </w:rPr>
        <w:t>«Хроматизм», «Альтерация», «Энгармонизм», «Тональности первой степени родства», «Наиболее употребительные музыкальные термины», «Буквенные названия звуков и тональностей», «Группировка длительностей».</w:t>
      </w:r>
    </w:p>
    <w:p w:rsidR="00B42669" w:rsidRDefault="00B42669" w:rsidP="0053008D">
      <w:pPr>
        <w:widowControl w:val="0"/>
        <w:shd w:val="clear" w:color="auto" w:fill="FFFFFF"/>
        <w:autoSpaceDE w:val="0"/>
        <w:autoSpaceDN w:val="0"/>
        <w:adjustRightInd w:val="0"/>
        <w:spacing w:before="120" w:after="120" w:line="240" w:lineRule="auto"/>
        <w:ind w:right="142" w:firstLine="567"/>
        <w:jc w:val="center"/>
        <w:rPr>
          <w:rFonts w:ascii="Times New Roman" w:eastAsia="Times New Roman" w:hAnsi="Times New Roman"/>
          <w:sz w:val="20"/>
          <w:szCs w:val="20"/>
          <w:lang w:eastAsia="ru-RU"/>
        </w:rPr>
      </w:pPr>
      <w:r>
        <w:rPr>
          <w:rFonts w:ascii="Times New Roman" w:eastAsia="Times New Roman" w:hAnsi="Times New Roman"/>
          <w:b/>
          <w:bCs/>
          <w:color w:val="000000"/>
          <w:spacing w:val="-1"/>
          <w:sz w:val="28"/>
          <w:szCs w:val="28"/>
          <w:lang w:val="en-US" w:eastAsia="ru-RU"/>
        </w:rPr>
        <w:t>IV</w:t>
      </w:r>
      <w:r>
        <w:rPr>
          <w:rFonts w:ascii="Times New Roman" w:eastAsia="Times New Roman" w:hAnsi="Times New Roman"/>
          <w:b/>
          <w:bCs/>
          <w:color w:val="000000"/>
          <w:spacing w:val="-1"/>
          <w:sz w:val="28"/>
          <w:szCs w:val="28"/>
          <w:lang w:eastAsia="ru-RU"/>
        </w:rPr>
        <w:t>.Формы и методы контроля, система оценок</w:t>
      </w:r>
    </w:p>
    <w:p w:rsidR="00B42669" w:rsidRDefault="0053008D" w:rsidP="0053008D">
      <w:pPr>
        <w:widowControl w:val="0"/>
        <w:shd w:val="clear" w:color="auto" w:fill="FFFFFF"/>
        <w:autoSpaceDE w:val="0"/>
        <w:autoSpaceDN w:val="0"/>
        <w:adjustRightInd w:val="0"/>
        <w:spacing w:before="120" w:after="0" w:line="240" w:lineRule="auto"/>
        <w:ind w:right="142" w:firstLine="567"/>
        <w:rPr>
          <w:rFonts w:ascii="Times New Roman" w:eastAsia="Times New Roman" w:hAnsi="Times New Roman"/>
          <w:sz w:val="20"/>
          <w:szCs w:val="20"/>
          <w:lang w:eastAsia="ru-RU"/>
        </w:rPr>
      </w:pPr>
      <w:r>
        <w:rPr>
          <w:rFonts w:ascii="Times New Roman" w:eastAsia="Times New Roman" w:hAnsi="Times New Roman"/>
          <w:b/>
          <w:i/>
          <w:iCs/>
          <w:color w:val="000000"/>
          <w:spacing w:val="-1"/>
          <w:sz w:val="28"/>
          <w:szCs w:val="28"/>
          <w:lang w:eastAsia="ru-RU"/>
        </w:rPr>
        <w:t xml:space="preserve">4.1 </w:t>
      </w:r>
      <w:r w:rsidR="00B42669">
        <w:rPr>
          <w:rFonts w:ascii="Times New Roman" w:eastAsia="Times New Roman" w:hAnsi="Times New Roman"/>
          <w:b/>
          <w:i/>
          <w:iCs/>
          <w:color w:val="000000"/>
          <w:spacing w:val="-1"/>
          <w:sz w:val="28"/>
          <w:szCs w:val="28"/>
          <w:lang w:eastAsia="ru-RU"/>
        </w:rPr>
        <w:t>Аттестация: цели, виды, форма, содержание</w:t>
      </w:r>
    </w:p>
    <w:p w:rsidR="00B42669" w:rsidRDefault="00B42669" w:rsidP="00B42669">
      <w:pPr>
        <w:widowControl w:val="0"/>
        <w:shd w:val="clear" w:color="auto" w:fill="FFFFFF"/>
        <w:autoSpaceDE w:val="0"/>
        <w:autoSpaceDN w:val="0"/>
        <w:adjustRightInd w:val="0"/>
        <w:spacing w:before="10" w:after="0" w:line="240" w:lineRule="auto"/>
        <w:ind w:right="141" w:firstLine="567"/>
        <w:jc w:val="both"/>
        <w:rPr>
          <w:rFonts w:ascii="Times New Roman" w:eastAsia="Times New Roman" w:hAnsi="Times New Roman"/>
          <w:sz w:val="20"/>
          <w:szCs w:val="20"/>
          <w:lang w:eastAsia="ru-RU"/>
        </w:rPr>
      </w:pPr>
      <w:r>
        <w:rPr>
          <w:rFonts w:ascii="Times New Roman" w:eastAsia="Times New Roman" w:hAnsi="Times New Roman"/>
          <w:color w:val="000000"/>
          <w:sz w:val="28"/>
          <w:szCs w:val="28"/>
          <w:lang w:eastAsia="ru-RU"/>
        </w:rPr>
        <w:t xml:space="preserve">Оценка качества реализации учебного предмета </w:t>
      </w:r>
      <w:r w:rsidR="004F41AC">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Элементарная теория </w:t>
      </w:r>
      <w:r>
        <w:rPr>
          <w:rFonts w:ascii="Times New Roman" w:eastAsia="Times New Roman" w:hAnsi="Times New Roman"/>
          <w:color w:val="000000"/>
          <w:spacing w:val="-1"/>
          <w:sz w:val="28"/>
          <w:szCs w:val="28"/>
          <w:lang w:eastAsia="ru-RU"/>
        </w:rPr>
        <w:t>музыки</w:t>
      </w:r>
      <w:r w:rsidR="004F41AC">
        <w:rPr>
          <w:rFonts w:ascii="Times New Roman" w:eastAsia="Times New Roman" w:hAnsi="Times New Roman"/>
          <w:color w:val="000000"/>
          <w:spacing w:val="-1"/>
          <w:sz w:val="28"/>
          <w:szCs w:val="28"/>
          <w:lang w:eastAsia="ru-RU"/>
        </w:rPr>
        <w:t>»</w:t>
      </w:r>
      <w:r>
        <w:rPr>
          <w:rFonts w:ascii="Times New Roman" w:eastAsia="Times New Roman" w:hAnsi="Times New Roman"/>
          <w:color w:val="000000"/>
          <w:spacing w:val="-1"/>
          <w:sz w:val="28"/>
          <w:szCs w:val="28"/>
          <w:lang w:eastAsia="ru-RU"/>
        </w:rPr>
        <w:t xml:space="preserve"> включает в себя текущий контроль успеваемости и промежуточную аттестацию обучающегося.</w:t>
      </w:r>
    </w:p>
    <w:p w:rsidR="00B42669" w:rsidRDefault="00B42669" w:rsidP="00B42669">
      <w:pPr>
        <w:widowControl w:val="0"/>
        <w:shd w:val="clear" w:color="auto" w:fill="FFFFFF"/>
        <w:autoSpaceDE w:val="0"/>
        <w:autoSpaceDN w:val="0"/>
        <w:adjustRightInd w:val="0"/>
        <w:spacing w:before="5" w:after="0" w:line="240" w:lineRule="auto"/>
        <w:ind w:right="141" w:firstLine="567"/>
        <w:jc w:val="both"/>
        <w:rPr>
          <w:rFonts w:ascii="Times New Roman" w:eastAsia="Times New Roman" w:hAnsi="Times New Roman"/>
          <w:sz w:val="20"/>
          <w:szCs w:val="20"/>
          <w:lang w:eastAsia="ru-RU"/>
        </w:rPr>
      </w:pPr>
      <w:r>
        <w:rPr>
          <w:rFonts w:ascii="Times New Roman" w:eastAsia="Times New Roman" w:hAnsi="Times New Roman"/>
          <w:color w:val="000000"/>
          <w:spacing w:val="5"/>
          <w:sz w:val="28"/>
          <w:szCs w:val="28"/>
          <w:lang w:eastAsia="ru-RU"/>
        </w:rPr>
        <w:t xml:space="preserve">Текущий контроль успеваемости учащихся проводится в счет </w:t>
      </w:r>
      <w:r>
        <w:rPr>
          <w:rFonts w:ascii="Times New Roman" w:eastAsia="Times New Roman" w:hAnsi="Times New Roman"/>
          <w:color w:val="000000"/>
          <w:spacing w:val="-2"/>
          <w:sz w:val="28"/>
          <w:szCs w:val="28"/>
          <w:lang w:eastAsia="ru-RU"/>
        </w:rPr>
        <w:t>аудиторного времени, предусмотренного на учебный предмет.</w:t>
      </w:r>
      <w:r>
        <w:rPr>
          <w:rFonts w:ascii="Times New Roman" w:eastAsia="Times New Roman" w:hAnsi="Times New Roman"/>
          <w:sz w:val="20"/>
          <w:szCs w:val="20"/>
          <w:lang w:eastAsia="ru-RU"/>
        </w:rPr>
        <w:t xml:space="preserve"> </w:t>
      </w:r>
      <w:r>
        <w:rPr>
          <w:rFonts w:ascii="Times New Roman" w:eastAsia="Times New Roman" w:hAnsi="Times New Roman"/>
          <w:i/>
          <w:iCs/>
          <w:color w:val="000000"/>
          <w:sz w:val="28"/>
          <w:szCs w:val="28"/>
          <w:lang w:eastAsia="ru-RU"/>
        </w:rPr>
        <w:t xml:space="preserve">Форму и время </w:t>
      </w:r>
      <w:r>
        <w:rPr>
          <w:rFonts w:ascii="Times New Roman" w:eastAsia="Times New Roman" w:hAnsi="Times New Roman"/>
          <w:color w:val="000000"/>
          <w:sz w:val="28"/>
          <w:szCs w:val="28"/>
          <w:lang w:eastAsia="ru-RU"/>
        </w:rPr>
        <w:t xml:space="preserve">проведения промежуточной аттестации по предмету образовательное учреждение устанавливает самостоятельно. Это могут быть </w:t>
      </w:r>
      <w:r>
        <w:rPr>
          <w:rFonts w:ascii="Times New Roman" w:eastAsia="Times New Roman" w:hAnsi="Times New Roman"/>
          <w:color w:val="000000"/>
          <w:spacing w:val="-1"/>
          <w:sz w:val="28"/>
          <w:szCs w:val="28"/>
          <w:lang w:eastAsia="ru-RU"/>
        </w:rPr>
        <w:t>контрольные уроки, зачеты, экзамены.</w:t>
      </w:r>
    </w:p>
    <w:p w:rsidR="00B42669" w:rsidRDefault="00B42669" w:rsidP="004F41AC">
      <w:pPr>
        <w:widowControl w:val="0"/>
        <w:shd w:val="clear" w:color="auto" w:fill="FFFFFF"/>
        <w:autoSpaceDE w:val="0"/>
        <w:autoSpaceDN w:val="0"/>
        <w:adjustRightInd w:val="0"/>
        <w:spacing w:before="5" w:after="0" w:line="240" w:lineRule="auto"/>
        <w:ind w:right="141" w:firstLine="567"/>
        <w:rPr>
          <w:rFonts w:ascii="Times New Roman" w:eastAsia="Times New Roman" w:hAnsi="Times New Roman"/>
          <w:b/>
          <w:i/>
          <w:iCs/>
          <w:color w:val="000000"/>
          <w:spacing w:val="3"/>
          <w:sz w:val="28"/>
          <w:szCs w:val="28"/>
          <w:lang w:eastAsia="ru-RU"/>
        </w:rPr>
      </w:pPr>
      <w:r>
        <w:rPr>
          <w:rFonts w:ascii="Times New Roman" w:eastAsia="Times New Roman" w:hAnsi="Times New Roman"/>
          <w:b/>
          <w:i/>
          <w:iCs/>
          <w:color w:val="000000"/>
          <w:spacing w:val="3"/>
          <w:sz w:val="28"/>
          <w:szCs w:val="28"/>
          <w:lang w:eastAsia="ru-RU"/>
        </w:rPr>
        <w:t>Формы и средства текущего контроля.</w:t>
      </w:r>
    </w:p>
    <w:p w:rsidR="00B42669" w:rsidRDefault="00B42669" w:rsidP="00B42669">
      <w:pPr>
        <w:widowControl w:val="0"/>
        <w:shd w:val="clear" w:color="auto" w:fill="FFFFFF"/>
        <w:autoSpaceDE w:val="0"/>
        <w:autoSpaceDN w:val="0"/>
        <w:adjustRightInd w:val="0"/>
        <w:spacing w:before="5" w:after="0" w:line="240" w:lineRule="auto"/>
        <w:ind w:right="141" w:firstLine="567"/>
        <w:jc w:val="both"/>
        <w:rPr>
          <w:rFonts w:ascii="Times New Roman" w:eastAsia="Times New Roman" w:hAnsi="Times New Roman"/>
          <w:sz w:val="20"/>
          <w:szCs w:val="20"/>
          <w:lang w:eastAsia="ru-RU"/>
        </w:rPr>
      </w:pPr>
      <w:r>
        <w:rPr>
          <w:rFonts w:ascii="Times New Roman" w:eastAsia="Times New Roman" w:hAnsi="Times New Roman"/>
          <w:color w:val="000000"/>
          <w:spacing w:val="3"/>
          <w:sz w:val="28"/>
          <w:szCs w:val="28"/>
          <w:lang w:eastAsia="ru-RU"/>
        </w:rPr>
        <w:t xml:space="preserve">В качестве средств текущего контроля могут использоваться письменные контрольные работы и устные </w:t>
      </w:r>
      <w:r>
        <w:rPr>
          <w:rFonts w:ascii="Times New Roman" w:eastAsia="Times New Roman" w:hAnsi="Times New Roman"/>
          <w:color w:val="000000"/>
          <w:spacing w:val="-1"/>
          <w:sz w:val="28"/>
          <w:szCs w:val="28"/>
          <w:lang w:eastAsia="ru-RU"/>
        </w:rPr>
        <w:t xml:space="preserve">опросы по темам, тестирование. Текущий контроль успеваемости учащихся </w:t>
      </w:r>
      <w:r>
        <w:rPr>
          <w:rFonts w:ascii="Times New Roman" w:eastAsia="Times New Roman" w:hAnsi="Times New Roman"/>
          <w:color w:val="000000"/>
          <w:spacing w:val="-2"/>
          <w:sz w:val="28"/>
          <w:szCs w:val="28"/>
          <w:lang w:eastAsia="ru-RU"/>
        </w:rPr>
        <w:t xml:space="preserve">проводится в счет аудиторного времени, предусмотренного на учебный предмет. </w:t>
      </w:r>
      <w:r>
        <w:rPr>
          <w:rFonts w:ascii="Times New Roman" w:eastAsia="Times New Roman" w:hAnsi="Times New Roman"/>
          <w:color w:val="000000"/>
          <w:sz w:val="28"/>
          <w:szCs w:val="28"/>
          <w:lang w:eastAsia="ru-RU"/>
        </w:rPr>
        <w:t xml:space="preserve">Промежуточная аттестация проводится в форме контрольного урока и дифференцированного зачета на завершающих полугодия учебных занятиях в </w:t>
      </w:r>
      <w:r>
        <w:rPr>
          <w:rFonts w:ascii="Times New Roman" w:eastAsia="Times New Roman" w:hAnsi="Times New Roman"/>
          <w:color w:val="000000"/>
          <w:spacing w:val="-2"/>
          <w:sz w:val="28"/>
          <w:szCs w:val="28"/>
          <w:lang w:eastAsia="ru-RU"/>
        </w:rPr>
        <w:t>счет аудиторного времени, предусмотренного на учебный предмет.</w:t>
      </w:r>
    </w:p>
    <w:p w:rsidR="00B42669" w:rsidRDefault="00B42669" w:rsidP="00B42669">
      <w:pPr>
        <w:widowControl w:val="0"/>
        <w:shd w:val="clear" w:color="auto" w:fill="FFFFFF"/>
        <w:autoSpaceDE w:val="0"/>
        <w:autoSpaceDN w:val="0"/>
        <w:adjustRightInd w:val="0"/>
        <w:spacing w:after="0" w:line="240" w:lineRule="auto"/>
        <w:ind w:right="141" w:firstLine="567"/>
        <w:jc w:val="both"/>
        <w:rPr>
          <w:rFonts w:ascii="Times New Roman" w:eastAsia="Times New Roman" w:hAnsi="Times New Roman"/>
          <w:sz w:val="20"/>
          <w:szCs w:val="20"/>
          <w:lang w:eastAsia="ru-RU"/>
        </w:rPr>
      </w:pPr>
      <w:r>
        <w:rPr>
          <w:rFonts w:ascii="Times New Roman" w:eastAsia="Times New Roman" w:hAnsi="Times New Roman"/>
          <w:color w:val="000000"/>
          <w:spacing w:val="7"/>
          <w:sz w:val="28"/>
          <w:szCs w:val="28"/>
          <w:lang w:eastAsia="ru-RU"/>
        </w:rPr>
        <w:t xml:space="preserve">Оценка качества реализации программы по учебному предмету </w:t>
      </w:r>
      <w:r>
        <w:rPr>
          <w:rFonts w:ascii="Times New Roman" w:eastAsia="Times New Roman" w:hAnsi="Times New Roman"/>
          <w:color w:val="000000"/>
          <w:spacing w:val="6"/>
          <w:sz w:val="28"/>
          <w:szCs w:val="28"/>
          <w:lang w:eastAsia="ru-RU"/>
        </w:rPr>
        <w:t xml:space="preserve">«Элементарная теория музыки» включает в себя текущий контроль и </w:t>
      </w:r>
      <w:r>
        <w:rPr>
          <w:rFonts w:ascii="Times New Roman" w:eastAsia="Times New Roman" w:hAnsi="Times New Roman"/>
          <w:color w:val="000000"/>
          <w:spacing w:val="-1"/>
          <w:sz w:val="28"/>
          <w:szCs w:val="28"/>
          <w:lang w:eastAsia="ru-RU"/>
        </w:rPr>
        <w:t>промежуточную аттестацию.</w:t>
      </w:r>
    </w:p>
    <w:p w:rsidR="00B42669" w:rsidRDefault="00B42669" w:rsidP="00B42669">
      <w:pPr>
        <w:widowControl w:val="0"/>
        <w:shd w:val="clear" w:color="auto" w:fill="FFFFFF"/>
        <w:autoSpaceDE w:val="0"/>
        <w:autoSpaceDN w:val="0"/>
        <w:adjustRightInd w:val="0"/>
        <w:spacing w:after="0" w:line="240" w:lineRule="auto"/>
        <w:ind w:right="141" w:firstLine="567"/>
        <w:jc w:val="both"/>
        <w:rPr>
          <w:rFonts w:ascii="Times New Roman" w:eastAsia="Times New Roman" w:hAnsi="Times New Roman"/>
          <w:sz w:val="20"/>
          <w:szCs w:val="20"/>
          <w:lang w:eastAsia="ru-RU"/>
        </w:rPr>
      </w:pPr>
      <w:r>
        <w:rPr>
          <w:rFonts w:ascii="Times New Roman" w:eastAsia="Times New Roman" w:hAnsi="Times New Roman"/>
          <w:color w:val="000000"/>
          <w:sz w:val="28"/>
          <w:szCs w:val="28"/>
          <w:lang w:eastAsia="ru-RU"/>
        </w:rPr>
        <w:t xml:space="preserve">По завершении изучения предмета по итогам промежуточной аттестации </w:t>
      </w:r>
      <w:r>
        <w:rPr>
          <w:rFonts w:ascii="Times New Roman" w:eastAsia="Times New Roman" w:hAnsi="Times New Roman"/>
          <w:color w:val="000000"/>
          <w:spacing w:val="1"/>
          <w:sz w:val="28"/>
          <w:szCs w:val="28"/>
          <w:lang w:eastAsia="ru-RU"/>
        </w:rPr>
        <w:t xml:space="preserve">обучающимся выставляется оценка, которая заносится в свидетельство об </w:t>
      </w:r>
      <w:r>
        <w:rPr>
          <w:rFonts w:ascii="Times New Roman" w:eastAsia="Times New Roman" w:hAnsi="Times New Roman"/>
          <w:color w:val="000000"/>
          <w:spacing w:val="-2"/>
          <w:sz w:val="28"/>
          <w:szCs w:val="28"/>
          <w:lang w:eastAsia="ru-RU"/>
        </w:rPr>
        <w:t>окончании образовательного учреждения.</w:t>
      </w:r>
      <w:r>
        <w:rPr>
          <w:rFonts w:ascii="Times New Roman" w:eastAsia="Times New Roman" w:hAnsi="Times New Roman"/>
          <w:sz w:val="20"/>
          <w:szCs w:val="20"/>
          <w:lang w:eastAsia="ru-RU"/>
        </w:rPr>
        <w:t xml:space="preserve"> </w:t>
      </w:r>
      <w:r>
        <w:rPr>
          <w:rFonts w:ascii="Times New Roman" w:eastAsia="Times New Roman" w:hAnsi="Times New Roman"/>
          <w:color w:val="000000"/>
          <w:spacing w:val="6"/>
          <w:sz w:val="28"/>
          <w:szCs w:val="28"/>
          <w:lang w:eastAsia="ru-RU"/>
        </w:rPr>
        <w:t xml:space="preserve">В конце первого полугодия проводится контрольный урок. В конце </w:t>
      </w:r>
      <w:r>
        <w:rPr>
          <w:rFonts w:ascii="Times New Roman" w:eastAsia="Times New Roman" w:hAnsi="Times New Roman"/>
          <w:color w:val="000000"/>
          <w:spacing w:val="-2"/>
          <w:sz w:val="28"/>
          <w:szCs w:val="28"/>
          <w:lang w:eastAsia="ru-RU"/>
        </w:rPr>
        <w:t>второго полугодия — дифференцированный зачет с оценкой.</w:t>
      </w:r>
    </w:p>
    <w:p w:rsidR="00B42669" w:rsidRDefault="00B42669" w:rsidP="00B42669">
      <w:pPr>
        <w:spacing w:after="0" w:line="240" w:lineRule="auto"/>
        <w:rPr>
          <w:rFonts w:ascii="Times New Roman" w:eastAsia="Times New Roman" w:hAnsi="Times New Roman"/>
          <w:b/>
          <w:bCs/>
          <w:i/>
          <w:iCs/>
          <w:color w:val="000000"/>
          <w:spacing w:val="4"/>
          <w:sz w:val="28"/>
          <w:szCs w:val="28"/>
          <w:lang w:eastAsia="ru-RU"/>
        </w:rPr>
        <w:sectPr w:rsidR="00B42669">
          <w:pgSz w:w="11909" w:h="16834"/>
          <w:pgMar w:top="992" w:right="710" w:bottom="993" w:left="1418" w:header="720" w:footer="720" w:gutter="0"/>
          <w:cols w:space="720"/>
        </w:sectPr>
      </w:pPr>
    </w:p>
    <w:p w:rsidR="00B42669" w:rsidRDefault="004F41AC" w:rsidP="00B42669">
      <w:pPr>
        <w:widowControl w:val="0"/>
        <w:shd w:val="clear" w:color="auto" w:fill="FFFFFF"/>
        <w:autoSpaceDE w:val="0"/>
        <w:autoSpaceDN w:val="0"/>
        <w:adjustRightInd w:val="0"/>
        <w:spacing w:before="14" w:after="0" w:line="240" w:lineRule="auto"/>
        <w:ind w:right="141" w:firstLine="567"/>
        <w:jc w:val="both"/>
        <w:rPr>
          <w:rFonts w:ascii="Times New Roman" w:eastAsia="Times New Roman" w:hAnsi="Times New Roman"/>
          <w:sz w:val="20"/>
          <w:szCs w:val="20"/>
          <w:lang w:eastAsia="ru-RU"/>
        </w:rPr>
      </w:pPr>
      <w:r>
        <w:rPr>
          <w:rFonts w:ascii="Times New Roman" w:eastAsia="Times New Roman" w:hAnsi="Times New Roman"/>
          <w:b/>
          <w:bCs/>
          <w:i/>
          <w:iCs/>
          <w:color w:val="000000"/>
          <w:spacing w:val="4"/>
          <w:sz w:val="28"/>
          <w:szCs w:val="28"/>
          <w:lang w:eastAsia="ru-RU"/>
        </w:rPr>
        <w:lastRenderedPageBreak/>
        <w:t>4.2</w:t>
      </w:r>
      <w:r w:rsidR="00B42669">
        <w:rPr>
          <w:rFonts w:ascii="Times New Roman" w:eastAsia="Times New Roman" w:hAnsi="Times New Roman"/>
          <w:b/>
          <w:bCs/>
          <w:i/>
          <w:iCs/>
          <w:color w:val="000000"/>
          <w:spacing w:val="4"/>
          <w:sz w:val="28"/>
          <w:szCs w:val="28"/>
          <w:lang w:eastAsia="ru-RU"/>
        </w:rPr>
        <w:t xml:space="preserve"> Критерии оценки</w:t>
      </w:r>
    </w:p>
    <w:p w:rsidR="00B42669" w:rsidRDefault="00B42669" w:rsidP="00B42669">
      <w:pPr>
        <w:widowControl w:val="0"/>
        <w:shd w:val="clear" w:color="auto" w:fill="FFFFFF"/>
        <w:autoSpaceDE w:val="0"/>
        <w:autoSpaceDN w:val="0"/>
        <w:adjustRightInd w:val="0"/>
        <w:spacing w:after="0" w:line="240" w:lineRule="auto"/>
        <w:ind w:right="141" w:firstLine="567"/>
        <w:rPr>
          <w:rFonts w:ascii="Times New Roman" w:eastAsia="Times New Roman" w:hAnsi="Times New Roman"/>
          <w:sz w:val="20"/>
          <w:szCs w:val="20"/>
          <w:lang w:eastAsia="ru-RU"/>
        </w:rPr>
      </w:pPr>
      <w:r>
        <w:rPr>
          <w:rFonts w:ascii="Times New Roman" w:eastAsia="Times New Roman" w:hAnsi="Times New Roman"/>
          <w:color w:val="000000"/>
          <w:spacing w:val="6"/>
          <w:sz w:val="28"/>
          <w:szCs w:val="28"/>
          <w:lang w:eastAsia="ru-RU"/>
        </w:rPr>
        <w:t xml:space="preserve">При проведении дифференцированного зачета в письменной и устной </w:t>
      </w:r>
      <w:r>
        <w:rPr>
          <w:rFonts w:ascii="Times New Roman" w:eastAsia="Times New Roman" w:hAnsi="Times New Roman"/>
          <w:color w:val="000000"/>
          <w:spacing w:val="-1"/>
          <w:sz w:val="28"/>
          <w:szCs w:val="28"/>
          <w:lang w:eastAsia="ru-RU"/>
        </w:rPr>
        <w:t>формах уровень знаний обучающихся оценивается следующим образом:</w:t>
      </w:r>
    </w:p>
    <w:p w:rsidR="00B42669" w:rsidRDefault="004F41AC" w:rsidP="00B42669">
      <w:pPr>
        <w:widowControl w:val="0"/>
        <w:shd w:val="clear" w:color="auto" w:fill="FFFFFF"/>
        <w:autoSpaceDE w:val="0"/>
        <w:autoSpaceDN w:val="0"/>
        <w:adjustRightInd w:val="0"/>
        <w:spacing w:after="0" w:line="240" w:lineRule="auto"/>
        <w:ind w:right="141" w:firstLine="567"/>
        <w:jc w:val="right"/>
        <w:rPr>
          <w:rFonts w:ascii="Times New Roman" w:eastAsia="Times New Roman" w:hAnsi="Times New Roman"/>
          <w:sz w:val="20"/>
          <w:szCs w:val="20"/>
          <w:lang w:eastAsia="ru-RU"/>
        </w:rPr>
      </w:pPr>
      <w:r>
        <w:rPr>
          <w:rFonts w:ascii="Times New Roman" w:eastAsia="Times New Roman" w:hAnsi="Times New Roman"/>
          <w:i/>
          <w:iCs/>
          <w:color w:val="000000"/>
          <w:spacing w:val="-9"/>
          <w:sz w:val="30"/>
          <w:szCs w:val="30"/>
          <w:lang w:eastAsia="ru-RU"/>
        </w:rPr>
        <w:t>Таблица 3</w:t>
      </w:r>
    </w:p>
    <w:p w:rsidR="00B42669" w:rsidRDefault="00B42669" w:rsidP="00B42669">
      <w:pPr>
        <w:widowControl w:val="0"/>
        <w:autoSpaceDE w:val="0"/>
        <w:autoSpaceDN w:val="0"/>
        <w:adjustRightInd w:val="0"/>
        <w:spacing w:after="106" w:line="240" w:lineRule="auto"/>
        <w:ind w:right="141" w:firstLine="567"/>
        <w:rPr>
          <w:rFonts w:ascii="Times New Roman" w:eastAsia="Times New Roman" w:hAnsi="Times New Roman"/>
          <w:sz w:val="2"/>
          <w:szCs w:val="2"/>
          <w:lang w:eastAsia="ru-RU"/>
        </w:rPr>
      </w:pPr>
    </w:p>
    <w:tbl>
      <w:tblPr>
        <w:tblW w:w="0" w:type="auto"/>
        <w:tblInd w:w="324" w:type="dxa"/>
        <w:tblLayout w:type="fixed"/>
        <w:tblCellMar>
          <w:left w:w="40" w:type="dxa"/>
          <w:right w:w="40" w:type="dxa"/>
        </w:tblCellMar>
        <w:tblLook w:val="04A0" w:firstRow="1" w:lastRow="0" w:firstColumn="1" w:lastColumn="0" w:noHBand="0" w:noVBand="1"/>
      </w:tblPr>
      <w:tblGrid>
        <w:gridCol w:w="3118"/>
        <w:gridCol w:w="6237"/>
      </w:tblGrid>
      <w:tr w:rsidR="00B42669" w:rsidTr="00B42669">
        <w:trPr>
          <w:trHeight w:hRule="exact" w:val="509"/>
        </w:trPr>
        <w:tc>
          <w:tcPr>
            <w:tcW w:w="3118" w:type="dxa"/>
            <w:tcBorders>
              <w:top w:val="single" w:sz="6" w:space="0" w:color="auto"/>
              <w:left w:val="single" w:sz="6" w:space="0" w:color="auto"/>
              <w:bottom w:val="single" w:sz="6" w:space="0" w:color="auto"/>
              <w:right w:val="single" w:sz="6" w:space="0" w:color="auto"/>
            </w:tcBorders>
            <w:shd w:val="clear" w:color="auto" w:fill="FFFFFF"/>
            <w:hideMark/>
          </w:tcPr>
          <w:p w:rsidR="00B42669" w:rsidRDefault="00B42669">
            <w:pPr>
              <w:widowControl w:val="0"/>
              <w:shd w:val="clear" w:color="auto" w:fill="FFFFFF"/>
              <w:autoSpaceDE w:val="0"/>
              <w:autoSpaceDN w:val="0"/>
              <w:adjustRightInd w:val="0"/>
              <w:spacing w:after="0" w:line="240" w:lineRule="auto"/>
              <w:ind w:right="141" w:firstLine="567"/>
              <w:rPr>
                <w:rFonts w:ascii="Times New Roman" w:eastAsia="Times New Roman" w:hAnsi="Times New Roman"/>
                <w:sz w:val="20"/>
                <w:szCs w:val="20"/>
                <w:lang w:eastAsia="ru-RU"/>
              </w:rPr>
            </w:pPr>
            <w:r>
              <w:rPr>
                <w:rFonts w:ascii="Times New Roman" w:eastAsia="Times New Roman" w:hAnsi="Times New Roman"/>
                <w:b/>
                <w:bCs/>
                <w:color w:val="000000"/>
                <w:spacing w:val="-6"/>
                <w:sz w:val="28"/>
                <w:szCs w:val="28"/>
                <w:lang w:eastAsia="ru-RU"/>
              </w:rPr>
              <w:t>Оценка</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B42669" w:rsidRDefault="00B42669">
            <w:pPr>
              <w:widowControl w:val="0"/>
              <w:shd w:val="clear" w:color="auto" w:fill="FFFFFF"/>
              <w:autoSpaceDE w:val="0"/>
              <w:autoSpaceDN w:val="0"/>
              <w:adjustRightInd w:val="0"/>
              <w:spacing w:after="0" w:line="240" w:lineRule="auto"/>
              <w:ind w:right="141" w:firstLine="567"/>
              <w:rPr>
                <w:rFonts w:ascii="Times New Roman" w:eastAsia="Times New Roman" w:hAnsi="Times New Roman"/>
                <w:sz w:val="20"/>
                <w:szCs w:val="20"/>
                <w:lang w:eastAsia="ru-RU"/>
              </w:rPr>
            </w:pPr>
            <w:r>
              <w:rPr>
                <w:rFonts w:ascii="Times New Roman" w:eastAsia="Times New Roman" w:hAnsi="Times New Roman"/>
                <w:b/>
                <w:bCs/>
                <w:color w:val="000000"/>
                <w:spacing w:val="-3"/>
                <w:sz w:val="28"/>
                <w:szCs w:val="28"/>
                <w:lang w:eastAsia="ru-RU"/>
              </w:rPr>
              <w:t>Критерии оценивания выступления</w:t>
            </w:r>
          </w:p>
        </w:tc>
      </w:tr>
      <w:tr w:rsidR="00B42669" w:rsidTr="009915E7">
        <w:trPr>
          <w:trHeight w:hRule="exact" w:val="1461"/>
        </w:trPr>
        <w:tc>
          <w:tcPr>
            <w:tcW w:w="3118" w:type="dxa"/>
            <w:tcBorders>
              <w:top w:val="single" w:sz="6" w:space="0" w:color="auto"/>
              <w:left w:val="single" w:sz="6" w:space="0" w:color="auto"/>
              <w:bottom w:val="single" w:sz="6" w:space="0" w:color="auto"/>
              <w:right w:val="single" w:sz="6" w:space="0" w:color="auto"/>
            </w:tcBorders>
            <w:shd w:val="clear" w:color="auto" w:fill="FFFFFF"/>
            <w:hideMark/>
          </w:tcPr>
          <w:p w:rsidR="00B42669" w:rsidRDefault="00B42669">
            <w:pPr>
              <w:widowControl w:val="0"/>
              <w:shd w:val="clear" w:color="auto" w:fill="FFFFFF"/>
              <w:autoSpaceDE w:val="0"/>
              <w:autoSpaceDN w:val="0"/>
              <w:adjustRightInd w:val="0"/>
              <w:spacing w:after="0" w:line="240" w:lineRule="auto"/>
              <w:ind w:right="141" w:firstLine="567"/>
              <w:rPr>
                <w:rFonts w:ascii="Times New Roman" w:eastAsia="Times New Roman" w:hAnsi="Times New Roman"/>
                <w:sz w:val="20"/>
                <w:szCs w:val="20"/>
                <w:lang w:eastAsia="ru-RU"/>
              </w:rPr>
            </w:pPr>
            <w:r>
              <w:rPr>
                <w:rFonts w:ascii="Times New Roman" w:eastAsia="Times New Roman" w:hAnsi="Times New Roman"/>
                <w:color w:val="000000"/>
                <w:spacing w:val="-4"/>
                <w:sz w:val="28"/>
                <w:szCs w:val="28"/>
                <w:lang w:eastAsia="ru-RU"/>
              </w:rPr>
              <w:t>5 («отлично»)</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B42669" w:rsidRDefault="00B42669">
            <w:pPr>
              <w:widowControl w:val="0"/>
              <w:shd w:val="clear" w:color="auto" w:fill="FFFFFF"/>
              <w:autoSpaceDE w:val="0"/>
              <w:autoSpaceDN w:val="0"/>
              <w:adjustRightInd w:val="0"/>
              <w:spacing w:after="0" w:line="240" w:lineRule="auto"/>
              <w:ind w:right="141" w:firstLine="567"/>
              <w:jc w:val="both"/>
              <w:rPr>
                <w:rFonts w:ascii="Times New Roman" w:eastAsia="Times New Roman" w:hAnsi="Times New Roman"/>
                <w:sz w:val="20"/>
                <w:szCs w:val="20"/>
                <w:lang w:eastAsia="ru-RU"/>
              </w:rPr>
            </w:pPr>
            <w:proofErr w:type="gramStart"/>
            <w:r>
              <w:rPr>
                <w:rFonts w:ascii="Times New Roman" w:eastAsia="Times New Roman" w:hAnsi="Times New Roman"/>
                <w:color w:val="000000"/>
                <w:spacing w:val="-3"/>
                <w:sz w:val="28"/>
                <w:szCs w:val="28"/>
                <w:lang w:eastAsia="ru-RU"/>
              </w:rPr>
              <w:t>на</w:t>
            </w:r>
            <w:proofErr w:type="gramEnd"/>
            <w:r>
              <w:rPr>
                <w:rFonts w:ascii="Times New Roman" w:eastAsia="Times New Roman" w:hAnsi="Times New Roman"/>
                <w:color w:val="000000"/>
                <w:spacing w:val="-3"/>
                <w:sz w:val="28"/>
                <w:szCs w:val="28"/>
                <w:lang w:eastAsia="ru-RU"/>
              </w:rPr>
              <w:t xml:space="preserve"> зачете учащийся продемонстрировал </w:t>
            </w:r>
            <w:r>
              <w:rPr>
                <w:rFonts w:ascii="Times New Roman" w:eastAsia="Times New Roman" w:hAnsi="Times New Roman"/>
                <w:color w:val="000000"/>
                <w:spacing w:val="3"/>
                <w:sz w:val="28"/>
                <w:szCs w:val="28"/>
                <w:lang w:eastAsia="ru-RU"/>
              </w:rPr>
              <w:t xml:space="preserve">прочные, системные теоретические знания </w:t>
            </w:r>
            <w:r>
              <w:rPr>
                <w:rFonts w:ascii="Times New Roman" w:eastAsia="Times New Roman" w:hAnsi="Times New Roman"/>
                <w:color w:val="000000"/>
                <w:spacing w:val="6"/>
                <w:sz w:val="28"/>
                <w:szCs w:val="28"/>
                <w:lang w:eastAsia="ru-RU"/>
              </w:rPr>
              <w:t xml:space="preserve">и владение практическими навыками в </w:t>
            </w:r>
            <w:r>
              <w:rPr>
                <w:rFonts w:ascii="Times New Roman" w:eastAsia="Times New Roman" w:hAnsi="Times New Roman"/>
                <w:color w:val="000000"/>
                <w:spacing w:val="16"/>
                <w:sz w:val="28"/>
                <w:szCs w:val="28"/>
                <w:lang w:eastAsia="ru-RU"/>
              </w:rPr>
              <w:t xml:space="preserve">полном объеме, предусмотренном </w:t>
            </w:r>
            <w:r>
              <w:rPr>
                <w:rFonts w:ascii="Times New Roman" w:eastAsia="Times New Roman" w:hAnsi="Times New Roman"/>
                <w:color w:val="000000"/>
                <w:spacing w:val="-1"/>
                <w:sz w:val="28"/>
                <w:szCs w:val="28"/>
                <w:lang w:eastAsia="ru-RU"/>
              </w:rPr>
              <w:t>программой</w:t>
            </w:r>
          </w:p>
        </w:tc>
      </w:tr>
      <w:tr w:rsidR="00B42669" w:rsidTr="009915E7">
        <w:trPr>
          <w:trHeight w:hRule="exact" w:val="2261"/>
        </w:trPr>
        <w:tc>
          <w:tcPr>
            <w:tcW w:w="3118" w:type="dxa"/>
            <w:tcBorders>
              <w:top w:val="single" w:sz="6" w:space="0" w:color="auto"/>
              <w:left w:val="single" w:sz="6" w:space="0" w:color="auto"/>
              <w:bottom w:val="single" w:sz="6" w:space="0" w:color="auto"/>
              <w:right w:val="single" w:sz="6" w:space="0" w:color="auto"/>
            </w:tcBorders>
            <w:shd w:val="clear" w:color="auto" w:fill="FFFFFF"/>
            <w:hideMark/>
          </w:tcPr>
          <w:p w:rsidR="00B42669" w:rsidRDefault="00B42669">
            <w:pPr>
              <w:widowControl w:val="0"/>
              <w:shd w:val="clear" w:color="auto" w:fill="FFFFFF"/>
              <w:autoSpaceDE w:val="0"/>
              <w:autoSpaceDN w:val="0"/>
              <w:adjustRightInd w:val="0"/>
              <w:spacing w:after="0" w:line="240" w:lineRule="auto"/>
              <w:ind w:right="141" w:firstLine="567"/>
              <w:rPr>
                <w:rFonts w:ascii="Times New Roman" w:eastAsia="Times New Roman" w:hAnsi="Times New Roman"/>
                <w:sz w:val="20"/>
                <w:szCs w:val="20"/>
                <w:lang w:eastAsia="ru-RU"/>
              </w:rPr>
            </w:pPr>
            <w:r>
              <w:rPr>
                <w:rFonts w:ascii="Times New Roman" w:eastAsia="Times New Roman" w:hAnsi="Times New Roman"/>
                <w:color w:val="000000"/>
                <w:spacing w:val="-4"/>
                <w:sz w:val="28"/>
                <w:szCs w:val="28"/>
                <w:lang w:eastAsia="ru-RU"/>
              </w:rPr>
              <w:t>4 («хорошо»)</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B42669" w:rsidRDefault="00B42669">
            <w:pPr>
              <w:widowControl w:val="0"/>
              <w:shd w:val="clear" w:color="auto" w:fill="FFFFFF"/>
              <w:autoSpaceDE w:val="0"/>
              <w:autoSpaceDN w:val="0"/>
              <w:adjustRightInd w:val="0"/>
              <w:spacing w:after="0" w:line="240" w:lineRule="auto"/>
              <w:ind w:right="141" w:firstLine="567"/>
              <w:jc w:val="both"/>
              <w:rPr>
                <w:rFonts w:ascii="Times New Roman" w:eastAsia="Times New Roman" w:hAnsi="Times New Roman"/>
                <w:sz w:val="20"/>
                <w:szCs w:val="20"/>
                <w:lang w:eastAsia="ru-RU"/>
              </w:rPr>
            </w:pPr>
            <w:proofErr w:type="gramStart"/>
            <w:r>
              <w:rPr>
                <w:rFonts w:ascii="Times New Roman" w:eastAsia="Times New Roman" w:hAnsi="Times New Roman"/>
                <w:color w:val="000000"/>
                <w:spacing w:val="-1"/>
                <w:sz w:val="28"/>
                <w:szCs w:val="28"/>
                <w:lang w:eastAsia="ru-RU"/>
              </w:rPr>
              <w:t>учащийся</w:t>
            </w:r>
            <w:proofErr w:type="gramEnd"/>
            <w:r>
              <w:rPr>
                <w:rFonts w:ascii="Times New Roman" w:eastAsia="Times New Roman" w:hAnsi="Times New Roman"/>
                <w:color w:val="000000"/>
                <w:spacing w:val="-1"/>
                <w:sz w:val="28"/>
                <w:szCs w:val="28"/>
                <w:lang w:eastAsia="ru-RU"/>
              </w:rPr>
              <w:t xml:space="preserve"> демонстрирует хорошие </w:t>
            </w:r>
            <w:r>
              <w:rPr>
                <w:rFonts w:ascii="Times New Roman" w:eastAsia="Times New Roman" w:hAnsi="Times New Roman"/>
                <w:color w:val="000000"/>
                <w:spacing w:val="13"/>
                <w:sz w:val="28"/>
                <w:szCs w:val="28"/>
                <w:lang w:eastAsia="ru-RU"/>
              </w:rPr>
              <w:t xml:space="preserve">теоретические знания и владение </w:t>
            </w:r>
            <w:r>
              <w:rPr>
                <w:rFonts w:ascii="Times New Roman" w:eastAsia="Times New Roman" w:hAnsi="Times New Roman"/>
                <w:color w:val="000000"/>
                <w:sz w:val="28"/>
                <w:szCs w:val="28"/>
                <w:lang w:eastAsia="ru-RU"/>
              </w:rPr>
              <w:t xml:space="preserve">практическими навыками в объеме, </w:t>
            </w:r>
            <w:r>
              <w:rPr>
                <w:rFonts w:ascii="Times New Roman" w:eastAsia="Times New Roman" w:hAnsi="Times New Roman"/>
                <w:color w:val="000000"/>
                <w:spacing w:val="28"/>
                <w:sz w:val="28"/>
                <w:szCs w:val="28"/>
                <w:lang w:eastAsia="ru-RU"/>
              </w:rPr>
              <w:t xml:space="preserve">предусмотренном программой. </w:t>
            </w:r>
            <w:r>
              <w:rPr>
                <w:rFonts w:ascii="Times New Roman" w:eastAsia="Times New Roman" w:hAnsi="Times New Roman"/>
                <w:color w:val="000000"/>
                <w:sz w:val="28"/>
                <w:szCs w:val="28"/>
                <w:lang w:eastAsia="ru-RU"/>
              </w:rPr>
              <w:t xml:space="preserve">Допускаемые при этом погрешности и </w:t>
            </w:r>
            <w:r>
              <w:rPr>
                <w:rFonts w:ascii="Times New Roman" w:eastAsia="Times New Roman" w:hAnsi="Times New Roman"/>
                <w:color w:val="000000"/>
                <w:spacing w:val="2"/>
                <w:sz w:val="28"/>
                <w:szCs w:val="28"/>
                <w:lang w:eastAsia="ru-RU"/>
              </w:rPr>
              <w:t xml:space="preserve">неточности не являются существенными и </w:t>
            </w:r>
            <w:r>
              <w:rPr>
                <w:rFonts w:ascii="Times New Roman" w:eastAsia="Times New Roman" w:hAnsi="Times New Roman"/>
                <w:color w:val="000000"/>
                <w:spacing w:val="15"/>
                <w:sz w:val="28"/>
                <w:szCs w:val="28"/>
                <w:lang w:eastAsia="ru-RU"/>
              </w:rPr>
              <w:t xml:space="preserve">не затрагивают основных понятий и </w:t>
            </w:r>
            <w:r>
              <w:rPr>
                <w:rFonts w:ascii="Times New Roman" w:eastAsia="Times New Roman" w:hAnsi="Times New Roman"/>
                <w:color w:val="000000"/>
                <w:spacing w:val="-4"/>
                <w:sz w:val="28"/>
                <w:szCs w:val="28"/>
                <w:lang w:eastAsia="ru-RU"/>
              </w:rPr>
              <w:t>навыков</w:t>
            </w:r>
          </w:p>
        </w:tc>
      </w:tr>
      <w:tr w:rsidR="00B42669" w:rsidTr="009915E7">
        <w:trPr>
          <w:trHeight w:hRule="exact" w:val="1698"/>
        </w:trPr>
        <w:tc>
          <w:tcPr>
            <w:tcW w:w="3118" w:type="dxa"/>
            <w:tcBorders>
              <w:top w:val="single" w:sz="6" w:space="0" w:color="auto"/>
              <w:left w:val="single" w:sz="6" w:space="0" w:color="auto"/>
              <w:bottom w:val="single" w:sz="6" w:space="0" w:color="auto"/>
              <w:right w:val="single" w:sz="6" w:space="0" w:color="auto"/>
            </w:tcBorders>
            <w:shd w:val="clear" w:color="auto" w:fill="FFFFFF"/>
            <w:hideMark/>
          </w:tcPr>
          <w:p w:rsidR="00B42669" w:rsidRDefault="00B42669">
            <w:pPr>
              <w:widowControl w:val="0"/>
              <w:shd w:val="clear" w:color="auto" w:fill="FFFFFF"/>
              <w:autoSpaceDE w:val="0"/>
              <w:autoSpaceDN w:val="0"/>
              <w:adjustRightInd w:val="0"/>
              <w:spacing w:after="0" w:line="240" w:lineRule="auto"/>
              <w:ind w:right="141" w:firstLine="567"/>
              <w:rPr>
                <w:rFonts w:ascii="Times New Roman" w:eastAsia="Times New Roman" w:hAnsi="Times New Roman"/>
                <w:sz w:val="20"/>
                <w:szCs w:val="20"/>
                <w:lang w:eastAsia="ru-RU"/>
              </w:rPr>
            </w:pPr>
            <w:r>
              <w:rPr>
                <w:rFonts w:ascii="Times New Roman" w:eastAsia="Times New Roman" w:hAnsi="Times New Roman"/>
                <w:color w:val="000000"/>
                <w:spacing w:val="-4"/>
                <w:sz w:val="28"/>
                <w:szCs w:val="28"/>
                <w:lang w:eastAsia="ru-RU"/>
              </w:rPr>
              <w:t>3 («удовлетворительно»)</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B42669" w:rsidRDefault="00B42669">
            <w:pPr>
              <w:widowControl w:val="0"/>
              <w:shd w:val="clear" w:color="auto" w:fill="FFFFFF"/>
              <w:autoSpaceDE w:val="0"/>
              <w:autoSpaceDN w:val="0"/>
              <w:adjustRightInd w:val="0"/>
              <w:spacing w:after="0" w:line="240" w:lineRule="auto"/>
              <w:ind w:right="141" w:firstLine="567"/>
              <w:jc w:val="both"/>
              <w:rPr>
                <w:rFonts w:ascii="Times New Roman" w:eastAsia="Times New Roman" w:hAnsi="Times New Roman"/>
                <w:sz w:val="20"/>
                <w:szCs w:val="20"/>
                <w:lang w:eastAsia="ru-RU"/>
              </w:rPr>
            </w:pPr>
            <w:proofErr w:type="gramStart"/>
            <w:r>
              <w:rPr>
                <w:rFonts w:ascii="Times New Roman" w:eastAsia="Times New Roman" w:hAnsi="Times New Roman"/>
                <w:color w:val="000000"/>
                <w:sz w:val="28"/>
                <w:szCs w:val="28"/>
                <w:lang w:eastAsia="ru-RU"/>
              </w:rPr>
              <w:t>учащийся</w:t>
            </w:r>
            <w:proofErr w:type="gramEnd"/>
            <w:r>
              <w:rPr>
                <w:rFonts w:ascii="Times New Roman" w:eastAsia="Times New Roman" w:hAnsi="Times New Roman"/>
                <w:color w:val="000000"/>
                <w:sz w:val="28"/>
                <w:szCs w:val="28"/>
                <w:lang w:eastAsia="ru-RU"/>
              </w:rPr>
              <w:t xml:space="preserve"> в процессе зачета допускает существенные погрешности в теории и </w:t>
            </w:r>
            <w:r>
              <w:rPr>
                <w:rFonts w:ascii="Times New Roman" w:eastAsia="Times New Roman" w:hAnsi="Times New Roman"/>
                <w:color w:val="000000"/>
                <w:spacing w:val="15"/>
                <w:sz w:val="28"/>
                <w:szCs w:val="28"/>
                <w:lang w:eastAsia="ru-RU"/>
              </w:rPr>
              <w:t xml:space="preserve">показывает частичное владение </w:t>
            </w:r>
            <w:r>
              <w:rPr>
                <w:rFonts w:ascii="Times New Roman" w:eastAsia="Times New Roman" w:hAnsi="Times New Roman"/>
                <w:color w:val="000000"/>
                <w:spacing w:val="31"/>
                <w:sz w:val="28"/>
                <w:szCs w:val="28"/>
                <w:lang w:eastAsia="ru-RU"/>
              </w:rPr>
              <w:t xml:space="preserve">предусмотренных программой </w:t>
            </w:r>
            <w:r>
              <w:rPr>
                <w:rFonts w:ascii="Times New Roman" w:eastAsia="Times New Roman" w:hAnsi="Times New Roman"/>
                <w:color w:val="000000"/>
                <w:spacing w:val="-1"/>
                <w:sz w:val="28"/>
                <w:szCs w:val="28"/>
                <w:lang w:eastAsia="ru-RU"/>
              </w:rPr>
              <w:t>практических навыков</w:t>
            </w:r>
          </w:p>
        </w:tc>
      </w:tr>
    </w:tbl>
    <w:p w:rsidR="00B42669" w:rsidRDefault="00B42669" w:rsidP="009915E7">
      <w:pPr>
        <w:widowControl w:val="0"/>
        <w:shd w:val="clear" w:color="auto" w:fill="FFFFFF"/>
        <w:autoSpaceDE w:val="0"/>
        <w:autoSpaceDN w:val="0"/>
        <w:adjustRightInd w:val="0"/>
        <w:spacing w:before="120" w:after="0" w:line="240" w:lineRule="auto"/>
        <w:ind w:right="142" w:firstLine="567"/>
        <w:jc w:val="both"/>
        <w:rPr>
          <w:rFonts w:ascii="Times New Roman" w:eastAsia="Times New Roman" w:hAnsi="Times New Roman"/>
          <w:sz w:val="20"/>
          <w:szCs w:val="20"/>
          <w:lang w:eastAsia="ru-RU"/>
        </w:rPr>
      </w:pPr>
      <w:r>
        <w:rPr>
          <w:rFonts w:ascii="Times New Roman" w:eastAsia="Times New Roman" w:hAnsi="Times New Roman"/>
          <w:color w:val="000000"/>
          <w:spacing w:val="-2"/>
          <w:sz w:val="28"/>
          <w:szCs w:val="28"/>
          <w:lang w:eastAsia="ru-RU"/>
        </w:rPr>
        <w:t xml:space="preserve">В соответствии с ФГТ разрабатываются критерии оценок промежуточной </w:t>
      </w:r>
      <w:r>
        <w:rPr>
          <w:rFonts w:ascii="Times New Roman" w:eastAsia="Times New Roman" w:hAnsi="Times New Roman"/>
          <w:color w:val="000000"/>
          <w:spacing w:val="10"/>
          <w:sz w:val="28"/>
          <w:szCs w:val="28"/>
          <w:lang w:eastAsia="ru-RU"/>
        </w:rPr>
        <w:t xml:space="preserve">аттестации и текущего контроля учащихся, а также создаются фонды </w:t>
      </w:r>
      <w:r>
        <w:rPr>
          <w:rFonts w:ascii="Times New Roman" w:eastAsia="Times New Roman" w:hAnsi="Times New Roman"/>
          <w:color w:val="000000"/>
          <w:sz w:val="28"/>
          <w:szCs w:val="28"/>
          <w:lang w:eastAsia="ru-RU"/>
        </w:rPr>
        <w:t xml:space="preserve">оценочных средств, включающие типовые задания, контрольные работы, тесты </w:t>
      </w:r>
      <w:r>
        <w:rPr>
          <w:rFonts w:ascii="Times New Roman" w:eastAsia="Times New Roman" w:hAnsi="Times New Roman"/>
          <w:color w:val="000000"/>
          <w:spacing w:val="1"/>
          <w:sz w:val="28"/>
          <w:szCs w:val="28"/>
          <w:lang w:eastAsia="ru-RU"/>
        </w:rPr>
        <w:t xml:space="preserve">и методы контроля, позволяющие оценить приобретенные знания, умения и </w:t>
      </w:r>
      <w:r>
        <w:rPr>
          <w:rFonts w:ascii="Times New Roman" w:eastAsia="Times New Roman" w:hAnsi="Times New Roman"/>
          <w:color w:val="000000"/>
          <w:spacing w:val="5"/>
          <w:sz w:val="28"/>
          <w:szCs w:val="28"/>
          <w:lang w:eastAsia="ru-RU"/>
        </w:rPr>
        <w:t xml:space="preserve">навыки. Критерии и фонды оценочных средств должны соотноситься с </w:t>
      </w:r>
      <w:r>
        <w:rPr>
          <w:rFonts w:ascii="Times New Roman" w:eastAsia="Times New Roman" w:hAnsi="Times New Roman"/>
          <w:color w:val="000000"/>
          <w:spacing w:val="-1"/>
          <w:sz w:val="28"/>
          <w:szCs w:val="28"/>
          <w:lang w:eastAsia="ru-RU"/>
        </w:rPr>
        <w:t>содержанием программы учебного предмета «Элементарная теория музыки».</w:t>
      </w:r>
    </w:p>
    <w:p w:rsidR="00B42669" w:rsidRDefault="00B42669" w:rsidP="00B42669">
      <w:pPr>
        <w:widowControl w:val="0"/>
        <w:shd w:val="clear" w:color="auto" w:fill="FFFFFF"/>
        <w:autoSpaceDE w:val="0"/>
        <w:autoSpaceDN w:val="0"/>
        <w:adjustRightInd w:val="0"/>
        <w:spacing w:after="0" w:line="240" w:lineRule="auto"/>
        <w:ind w:right="141" w:firstLine="567"/>
        <w:jc w:val="both"/>
        <w:rPr>
          <w:rFonts w:ascii="Times New Roman" w:eastAsia="Times New Roman" w:hAnsi="Times New Roman"/>
          <w:sz w:val="20"/>
          <w:szCs w:val="20"/>
          <w:lang w:eastAsia="ru-RU"/>
        </w:rPr>
      </w:pPr>
      <w:r>
        <w:rPr>
          <w:rFonts w:ascii="Times New Roman" w:eastAsia="Times New Roman" w:hAnsi="Times New Roman"/>
          <w:color w:val="000000"/>
          <w:spacing w:val="-3"/>
          <w:sz w:val="28"/>
          <w:szCs w:val="28"/>
          <w:lang w:eastAsia="ru-RU"/>
        </w:rPr>
        <w:t>Дифференцированный зачет по учебному предмету «Элементарная теория</w:t>
      </w:r>
      <w:r>
        <w:rPr>
          <w:rFonts w:ascii="Times New Roman" w:eastAsia="Times New Roman" w:hAnsi="Times New Roman"/>
          <w:sz w:val="20"/>
          <w:szCs w:val="20"/>
          <w:lang w:eastAsia="ru-RU"/>
        </w:rPr>
        <w:t xml:space="preserve"> </w:t>
      </w:r>
      <w:r>
        <w:rPr>
          <w:rFonts w:ascii="Times New Roman" w:eastAsia="Times New Roman" w:hAnsi="Times New Roman"/>
          <w:color w:val="000000"/>
          <w:spacing w:val="12"/>
          <w:sz w:val="28"/>
          <w:szCs w:val="28"/>
          <w:lang w:eastAsia="ru-RU"/>
        </w:rPr>
        <w:t xml:space="preserve">музыки» состоит из письменной и устной форм ответа и включает в себя </w:t>
      </w:r>
      <w:r>
        <w:rPr>
          <w:rFonts w:ascii="Times New Roman" w:eastAsia="Times New Roman" w:hAnsi="Times New Roman"/>
          <w:color w:val="000000"/>
          <w:spacing w:val="-1"/>
          <w:sz w:val="28"/>
          <w:szCs w:val="28"/>
          <w:lang w:eastAsia="ru-RU"/>
        </w:rPr>
        <w:t>следующие типы заданий.</w:t>
      </w:r>
    </w:p>
    <w:p w:rsidR="00B42669" w:rsidRDefault="00B42669" w:rsidP="00B42669">
      <w:pPr>
        <w:widowControl w:val="0"/>
        <w:shd w:val="clear" w:color="auto" w:fill="FFFFFF"/>
        <w:autoSpaceDE w:val="0"/>
        <w:autoSpaceDN w:val="0"/>
        <w:adjustRightInd w:val="0"/>
        <w:spacing w:before="120" w:after="120" w:line="240" w:lineRule="auto"/>
        <w:ind w:right="141" w:firstLine="567"/>
        <w:jc w:val="center"/>
        <w:rPr>
          <w:rFonts w:ascii="Times New Roman" w:eastAsia="Times New Roman" w:hAnsi="Times New Roman"/>
          <w:b/>
          <w:sz w:val="20"/>
          <w:szCs w:val="20"/>
          <w:lang w:eastAsia="ru-RU"/>
        </w:rPr>
      </w:pPr>
      <w:r>
        <w:rPr>
          <w:rFonts w:ascii="Times New Roman" w:eastAsia="Times New Roman" w:hAnsi="Times New Roman"/>
          <w:b/>
          <w:i/>
          <w:iCs/>
          <w:color w:val="000000"/>
          <w:spacing w:val="7"/>
          <w:sz w:val="28"/>
          <w:szCs w:val="28"/>
          <w:lang w:eastAsia="ru-RU"/>
        </w:rPr>
        <w:t>Примерный вариант письменной зачетной работы</w:t>
      </w:r>
    </w:p>
    <w:p w:rsidR="00B42669" w:rsidRDefault="00B42669" w:rsidP="00B42669">
      <w:pPr>
        <w:widowControl w:val="0"/>
        <w:numPr>
          <w:ilvl w:val="0"/>
          <w:numId w:val="10"/>
        </w:numPr>
        <w:shd w:val="clear" w:color="auto" w:fill="FFFFFF"/>
        <w:tabs>
          <w:tab w:val="left" w:pos="0"/>
          <w:tab w:val="left" w:pos="994"/>
        </w:tabs>
        <w:autoSpaceDE w:val="0"/>
        <w:autoSpaceDN w:val="0"/>
        <w:adjustRightInd w:val="0"/>
        <w:spacing w:after="0" w:line="240" w:lineRule="auto"/>
        <w:ind w:right="141" w:firstLine="567"/>
        <w:jc w:val="both"/>
        <w:rPr>
          <w:rFonts w:ascii="Times New Roman" w:eastAsia="Times New Roman" w:hAnsi="Times New Roman"/>
          <w:color w:val="000000"/>
          <w:spacing w:val="-21"/>
          <w:sz w:val="28"/>
          <w:szCs w:val="28"/>
          <w:lang w:eastAsia="ru-RU"/>
        </w:rPr>
      </w:pPr>
      <w:r>
        <w:rPr>
          <w:rFonts w:ascii="Times New Roman" w:eastAsia="Times New Roman" w:hAnsi="Times New Roman"/>
          <w:color w:val="000000"/>
          <w:spacing w:val="1"/>
          <w:sz w:val="28"/>
          <w:szCs w:val="28"/>
          <w:lang w:eastAsia="ru-RU"/>
        </w:rPr>
        <w:t>Данную мелодию переписать с правильной группировкой в указанном</w:t>
      </w:r>
      <w:r>
        <w:rPr>
          <w:rFonts w:ascii="Times New Roman" w:eastAsia="Times New Roman" w:hAnsi="Times New Roman"/>
          <w:color w:val="000000"/>
          <w:spacing w:val="1"/>
          <w:sz w:val="28"/>
          <w:szCs w:val="28"/>
          <w:lang w:eastAsia="ru-RU"/>
        </w:rPr>
        <w:br/>
      </w:r>
      <w:r>
        <w:rPr>
          <w:rFonts w:ascii="Times New Roman" w:eastAsia="Times New Roman" w:hAnsi="Times New Roman"/>
          <w:color w:val="000000"/>
          <w:spacing w:val="8"/>
          <w:sz w:val="28"/>
          <w:szCs w:val="28"/>
          <w:lang w:eastAsia="ru-RU"/>
        </w:rPr>
        <w:t>размере и выполнить следующие задания: указать вид размера, определить</w:t>
      </w:r>
      <w:r>
        <w:rPr>
          <w:rFonts w:ascii="Times New Roman" w:eastAsia="Times New Roman" w:hAnsi="Times New Roman"/>
          <w:color w:val="000000"/>
          <w:spacing w:val="8"/>
          <w:sz w:val="28"/>
          <w:szCs w:val="28"/>
          <w:lang w:eastAsia="ru-RU"/>
        </w:rPr>
        <w:br/>
      </w:r>
      <w:r>
        <w:rPr>
          <w:rFonts w:ascii="Times New Roman" w:eastAsia="Times New Roman" w:hAnsi="Times New Roman"/>
          <w:color w:val="000000"/>
          <w:spacing w:val="1"/>
          <w:sz w:val="28"/>
          <w:szCs w:val="28"/>
          <w:lang w:eastAsia="ru-RU"/>
        </w:rPr>
        <w:t>тональность, отметить виды хроматизма, отклонения, модуляцию (при ее</w:t>
      </w:r>
      <w:r>
        <w:rPr>
          <w:rFonts w:ascii="Times New Roman" w:eastAsia="Times New Roman" w:hAnsi="Times New Roman"/>
          <w:color w:val="000000"/>
          <w:spacing w:val="1"/>
          <w:sz w:val="28"/>
          <w:szCs w:val="28"/>
          <w:lang w:eastAsia="ru-RU"/>
        </w:rPr>
        <w:br/>
      </w:r>
      <w:r>
        <w:rPr>
          <w:rFonts w:ascii="Times New Roman" w:eastAsia="Times New Roman" w:hAnsi="Times New Roman"/>
          <w:color w:val="000000"/>
          <w:spacing w:val="4"/>
          <w:sz w:val="28"/>
          <w:szCs w:val="28"/>
          <w:lang w:eastAsia="ru-RU"/>
        </w:rPr>
        <w:t>наличии), найти, выписать и разрешить хроматические интервалы, перевести</w:t>
      </w:r>
      <w:r>
        <w:rPr>
          <w:rFonts w:ascii="Times New Roman" w:eastAsia="Times New Roman" w:hAnsi="Times New Roman"/>
          <w:color w:val="000000"/>
          <w:spacing w:val="4"/>
          <w:sz w:val="28"/>
          <w:szCs w:val="28"/>
          <w:lang w:eastAsia="ru-RU"/>
        </w:rPr>
        <w:br/>
      </w:r>
      <w:r>
        <w:rPr>
          <w:rFonts w:ascii="Times New Roman" w:eastAsia="Times New Roman" w:hAnsi="Times New Roman"/>
          <w:color w:val="000000"/>
          <w:spacing w:val="-3"/>
          <w:sz w:val="28"/>
          <w:szCs w:val="28"/>
          <w:lang w:eastAsia="ru-RU"/>
        </w:rPr>
        <w:t>термины.</w:t>
      </w:r>
    </w:p>
    <w:p w:rsidR="00B42669" w:rsidRDefault="00B42669" w:rsidP="00B42669">
      <w:pPr>
        <w:widowControl w:val="0"/>
        <w:numPr>
          <w:ilvl w:val="0"/>
          <w:numId w:val="10"/>
        </w:numPr>
        <w:shd w:val="clear" w:color="auto" w:fill="FFFFFF"/>
        <w:tabs>
          <w:tab w:val="left" w:pos="0"/>
          <w:tab w:val="left" w:pos="994"/>
        </w:tabs>
        <w:autoSpaceDE w:val="0"/>
        <w:autoSpaceDN w:val="0"/>
        <w:adjustRightInd w:val="0"/>
        <w:spacing w:before="5" w:after="0" w:line="240" w:lineRule="auto"/>
        <w:ind w:right="141" w:firstLine="567"/>
        <w:jc w:val="both"/>
        <w:rPr>
          <w:rFonts w:ascii="Times New Roman" w:eastAsia="Times New Roman" w:hAnsi="Times New Roman"/>
          <w:color w:val="000000"/>
          <w:spacing w:val="-12"/>
          <w:sz w:val="28"/>
          <w:szCs w:val="28"/>
          <w:lang w:eastAsia="ru-RU"/>
        </w:rPr>
      </w:pPr>
      <w:r>
        <w:rPr>
          <w:rFonts w:ascii="Times New Roman" w:eastAsia="Times New Roman" w:hAnsi="Times New Roman"/>
          <w:color w:val="000000"/>
          <w:spacing w:val="2"/>
          <w:sz w:val="28"/>
          <w:szCs w:val="28"/>
          <w:lang w:eastAsia="ru-RU"/>
        </w:rPr>
        <w:t>Построить и (или) определить д</w:t>
      </w:r>
      <w:r w:rsidR="00E02290">
        <w:rPr>
          <w:rFonts w:ascii="Times New Roman" w:eastAsia="Times New Roman" w:hAnsi="Times New Roman"/>
          <w:color w:val="000000"/>
          <w:spacing w:val="2"/>
          <w:sz w:val="28"/>
          <w:szCs w:val="28"/>
          <w:lang w:eastAsia="ru-RU"/>
        </w:rPr>
        <w:t xml:space="preserve">анные интервалы (диатонические, </w:t>
      </w:r>
      <w:r>
        <w:rPr>
          <w:rFonts w:ascii="Times New Roman" w:eastAsia="Times New Roman" w:hAnsi="Times New Roman"/>
          <w:color w:val="000000"/>
          <w:sz w:val="28"/>
          <w:szCs w:val="28"/>
          <w:lang w:eastAsia="ru-RU"/>
        </w:rPr>
        <w:t>характерные) и разрешить в возможные тональности 2-3 из них.</w:t>
      </w:r>
    </w:p>
    <w:p w:rsidR="00B42669" w:rsidRDefault="00B42669" w:rsidP="00E02290">
      <w:pPr>
        <w:widowControl w:val="0"/>
        <w:numPr>
          <w:ilvl w:val="0"/>
          <w:numId w:val="10"/>
        </w:numPr>
        <w:shd w:val="clear" w:color="auto" w:fill="FFFFFF"/>
        <w:tabs>
          <w:tab w:val="left" w:pos="0"/>
          <w:tab w:val="left" w:pos="994"/>
        </w:tabs>
        <w:autoSpaceDE w:val="0"/>
        <w:autoSpaceDN w:val="0"/>
        <w:adjustRightInd w:val="0"/>
        <w:spacing w:after="0" w:line="240" w:lineRule="auto"/>
        <w:ind w:left="715" w:right="141" w:hanging="148"/>
        <w:jc w:val="both"/>
        <w:rPr>
          <w:rFonts w:ascii="Times New Roman" w:eastAsia="Times New Roman" w:hAnsi="Times New Roman"/>
          <w:color w:val="000000"/>
          <w:spacing w:val="-12"/>
          <w:sz w:val="28"/>
          <w:szCs w:val="28"/>
          <w:lang w:eastAsia="ru-RU"/>
        </w:rPr>
      </w:pPr>
      <w:r>
        <w:rPr>
          <w:rFonts w:ascii="Times New Roman" w:eastAsia="Times New Roman" w:hAnsi="Times New Roman"/>
          <w:color w:val="000000"/>
          <w:spacing w:val="-2"/>
          <w:sz w:val="28"/>
          <w:szCs w:val="28"/>
          <w:lang w:eastAsia="ru-RU"/>
        </w:rPr>
        <w:t>Построить и (или) определить данные аккорды и разрешить 2-3 из них.</w:t>
      </w:r>
    </w:p>
    <w:p w:rsidR="00B42669" w:rsidRDefault="00B42669" w:rsidP="00E02290">
      <w:pPr>
        <w:widowControl w:val="0"/>
        <w:shd w:val="clear" w:color="auto" w:fill="FFFFFF"/>
        <w:autoSpaceDE w:val="0"/>
        <w:autoSpaceDN w:val="0"/>
        <w:adjustRightInd w:val="0"/>
        <w:spacing w:before="120" w:after="120" w:line="240" w:lineRule="auto"/>
        <w:ind w:right="142" w:firstLine="567"/>
        <w:jc w:val="center"/>
        <w:rPr>
          <w:rFonts w:ascii="Times New Roman" w:eastAsia="Times New Roman" w:hAnsi="Times New Roman"/>
          <w:b/>
          <w:sz w:val="20"/>
          <w:szCs w:val="20"/>
          <w:lang w:eastAsia="ru-RU"/>
        </w:rPr>
      </w:pPr>
      <w:r>
        <w:rPr>
          <w:rFonts w:ascii="Times New Roman" w:eastAsia="Times New Roman" w:hAnsi="Times New Roman"/>
          <w:b/>
          <w:i/>
          <w:iCs/>
          <w:color w:val="000000"/>
          <w:spacing w:val="6"/>
          <w:sz w:val="28"/>
          <w:szCs w:val="28"/>
          <w:lang w:eastAsia="ru-RU"/>
        </w:rPr>
        <w:t>Примерный вариант устного ответа</w:t>
      </w:r>
    </w:p>
    <w:p w:rsidR="00B42669" w:rsidRDefault="00B42669" w:rsidP="00B42669">
      <w:pPr>
        <w:widowControl w:val="0"/>
        <w:numPr>
          <w:ilvl w:val="0"/>
          <w:numId w:val="11"/>
        </w:numPr>
        <w:shd w:val="clear" w:color="auto" w:fill="FFFFFF"/>
        <w:tabs>
          <w:tab w:val="left" w:pos="994"/>
        </w:tabs>
        <w:autoSpaceDE w:val="0"/>
        <w:autoSpaceDN w:val="0"/>
        <w:adjustRightInd w:val="0"/>
        <w:spacing w:after="0" w:line="240" w:lineRule="auto"/>
        <w:ind w:right="141" w:firstLine="567"/>
        <w:jc w:val="both"/>
        <w:rPr>
          <w:rFonts w:ascii="Times New Roman" w:eastAsia="Times New Roman" w:hAnsi="Times New Roman"/>
          <w:color w:val="000000"/>
          <w:spacing w:val="-38"/>
          <w:sz w:val="28"/>
          <w:szCs w:val="28"/>
          <w:lang w:eastAsia="ru-RU"/>
        </w:rPr>
      </w:pPr>
      <w:r>
        <w:rPr>
          <w:rFonts w:ascii="Times New Roman" w:eastAsia="Times New Roman" w:hAnsi="Times New Roman"/>
          <w:color w:val="000000"/>
          <w:spacing w:val="3"/>
          <w:sz w:val="28"/>
          <w:szCs w:val="28"/>
          <w:lang w:eastAsia="ru-RU"/>
        </w:rPr>
        <w:t xml:space="preserve">Данный звук </w:t>
      </w:r>
      <w:proofErr w:type="gramStart"/>
      <w:r>
        <w:rPr>
          <w:rFonts w:ascii="Times New Roman" w:eastAsia="Times New Roman" w:hAnsi="Times New Roman"/>
          <w:color w:val="000000"/>
          <w:spacing w:val="3"/>
          <w:sz w:val="28"/>
          <w:szCs w:val="28"/>
          <w:lang w:eastAsia="ru-RU"/>
        </w:rPr>
        <w:t>представить</w:t>
      </w:r>
      <w:proofErr w:type="gramEnd"/>
      <w:r>
        <w:rPr>
          <w:rFonts w:ascii="Times New Roman" w:eastAsia="Times New Roman" w:hAnsi="Times New Roman"/>
          <w:color w:val="000000"/>
          <w:spacing w:val="3"/>
          <w:sz w:val="28"/>
          <w:szCs w:val="28"/>
          <w:lang w:eastAsia="ru-RU"/>
        </w:rPr>
        <w:t xml:space="preserve"> как неустойчивую или </w:t>
      </w:r>
      <w:proofErr w:type="spellStart"/>
      <w:r>
        <w:rPr>
          <w:rFonts w:ascii="Times New Roman" w:eastAsia="Times New Roman" w:hAnsi="Times New Roman"/>
          <w:color w:val="000000"/>
          <w:spacing w:val="3"/>
          <w:sz w:val="28"/>
          <w:szCs w:val="28"/>
          <w:lang w:eastAsia="ru-RU"/>
        </w:rPr>
        <w:t>альтерированную</w:t>
      </w:r>
      <w:proofErr w:type="spellEnd"/>
      <w:r>
        <w:rPr>
          <w:rFonts w:ascii="Times New Roman" w:eastAsia="Times New Roman" w:hAnsi="Times New Roman"/>
          <w:color w:val="000000"/>
          <w:spacing w:val="3"/>
          <w:sz w:val="28"/>
          <w:szCs w:val="28"/>
          <w:lang w:eastAsia="ru-RU"/>
        </w:rPr>
        <w:br/>
      </w:r>
      <w:r>
        <w:rPr>
          <w:rFonts w:ascii="Times New Roman" w:eastAsia="Times New Roman" w:hAnsi="Times New Roman"/>
          <w:color w:val="000000"/>
          <w:sz w:val="28"/>
          <w:szCs w:val="28"/>
          <w:lang w:eastAsia="ru-RU"/>
        </w:rPr>
        <w:t>ступень и разрешить в тональности, прочитать хроматическую гамму.</w:t>
      </w:r>
    </w:p>
    <w:p w:rsidR="00B42669" w:rsidRDefault="00B42669" w:rsidP="00B42669">
      <w:pPr>
        <w:widowControl w:val="0"/>
        <w:numPr>
          <w:ilvl w:val="0"/>
          <w:numId w:val="11"/>
        </w:numPr>
        <w:shd w:val="clear" w:color="auto" w:fill="FFFFFF"/>
        <w:tabs>
          <w:tab w:val="left" w:pos="994"/>
        </w:tabs>
        <w:autoSpaceDE w:val="0"/>
        <w:autoSpaceDN w:val="0"/>
        <w:adjustRightInd w:val="0"/>
        <w:spacing w:before="5" w:after="0" w:line="240" w:lineRule="auto"/>
        <w:ind w:right="141" w:firstLine="567"/>
        <w:jc w:val="both"/>
        <w:rPr>
          <w:rFonts w:ascii="Times New Roman" w:eastAsia="Times New Roman" w:hAnsi="Times New Roman"/>
          <w:color w:val="000000"/>
          <w:spacing w:val="-12"/>
          <w:sz w:val="28"/>
          <w:szCs w:val="28"/>
          <w:lang w:eastAsia="ru-RU"/>
        </w:rPr>
      </w:pPr>
      <w:r>
        <w:rPr>
          <w:rFonts w:ascii="Times New Roman" w:eastAsia="Times New Roman" w:hAnsi="Times New Roman"/>
          <w:color w:val="000000"/>
          <w:spacing w:val="1"/>
          <w:sz w:val="28"/>
          <w:szCs w:val="28"/>
          <w:lang w:eastAsia="ru-RU"/>
        </w:rPr>
        <w:lastRenderedPageBreak/>
        <w:t>В полученной тональности на любой неустойчивой ступени сыграть и</w:t>
      </w:r>
      <w:r>
        <w:rPr>
          <w:rFonts w:ascii="Times New Roman" w:eastAsia="Times New Roman" w:hAnsi="Times New Roman"/>
          <w:color w:val="000000"/>
          <w:spacing w:val="1"/>
          <w:sz w:val="28"/>
          <w:szCs w:val="28"/>
          <w:lang w:eastAsia="ru-RU"/>
        </w:rPr>
        <w:br/>
      </w:r>
      <w:r>
        <w:rPr>
          <w:rFonts w:ascii="Times New Roman" w:eastAsia="Times New Roman" w:hAnsi="Times New Roman"/>
          <w:color w:val="000000"/>
          <w:spacing w:val="3"/>
          <w:sz w:val="28"/>
          <w:szCs w:val="28"/>
          <w:lang w:eastAsia="ru-RU"/>
        </w:rPr>
        <w:t>разрешить интервалы (по группам на выбор</w:t>
      </w:r>
      <w:r w:rsidR="00AC0265">
        <w:rPr>
          <w:rFonts w:ascii="Times New Roman" w:eastAsia="Times New Roman" w:hAnsi="Times New Roman"/>
          <w:color w:val="000000"/>
          <w:spacing w:val="3"/>
          <w:sz w:val="28"/>
          <w:szCs w:val="28"/>
          <w:lang w:eastAsia="ru-RU"/>
        </w:rPr>
        <w:t xml:space="preserve"> преподавателя - малые, большие, </w:t>
      </w:r>
      <w:r>
        <w:rPr>
          <w:rFonts w:ascii="Times New Roman" w:eastAsia="Times New Roman" w:hAnsi="Times New Roman"/>
          <w:color w:val="000000"/>
          <w:spacing w:val="-1"/>
          <w:sz w:val="28"/>
          <w:szCs w:val="28"/>
          <w:lang w:eastAsia="ru-RU"/>
        </w:rPr>
        <w:t>увеличенные, уменьшенные).</w:t>
      </w:r>
    </w:p>
    <w:p w:rsidR="00B42669" w:rsidRDefault="00B42669" w:rsidP="00B42669">
      <w:pPr>
        <w:widowControl w:val="0"/>
        <w:numPr>
          <w:ilvl w:val="0"/>
          <w:numId w:val="11"/>
        </w:numPr>
        <w:shd w:val="clear" w:color="auto" w:fill="FFFFFF"/>
        <w:tabs>
          <w:tab w:val="left" w:pos="994"/>
        </w:tabs>
        <w:autoSpaceDE w:val="0"/>
        <w:autoSpaceDN w:val="0"/>
        <w:adjustRightInd w:val="0"/>
        <w:spacing w:after="0" w:line="240" w:lineRule="auto"/>
        <w:ind w:right="141" w:firstLine="567"/>
        <w:jc w:val="both"/>
        <w:rPr>
          <w:rFonts w:ascii="Times New Roman" w:eastAsia="Times New Roman" w:hAnsi="Times New Roman"/>
          <w:color w:val="000000"/>
          <w:spacing w:val="-14"/>
          <w:sz w:val="28"/>
          <w:szCs w:val="28"/>
          <w:lang w:eastAsia="ru-RU"/>
        </w:rPr>
      </w:pPr>
      <w:r>
        <w:rPr>
          <w:rFonts w:ascii="Times New Roman" w:eastAsia="Times New Roman" w:hAnsi="Times New Roman"/>
          <w:color w:val="000000"/>
          <w:spacing w:val="5"/>
          <w:sz w:val="28"/>
          <w:szCs w:val="28"/>
          <w:lang w:eastAsia="ru-RU"/>
        </w:rPr>
        <w:t>В той же тональности сыграть аккорды на указанной ступени и</w:t>
      </w:r>
      <w:r>
        <w:rPr>
          <w:rFonts w:ascii="Times New Roman" w:eastAsia="Times New Roman" w:hAnsi="Times New Roman"/>
          <w:color w:val="000000"/>
          <w:spacing w:val="5"/>
          <w:sz w:val="28"/>
          <w:szCs w:val="28"/>
          <w:lang w:eastAsia="ru-RU"/>
        </w:rPr>
        <w:br/>
      </w:r>
      <w:r>
        <w:rPr>
          <w:rFonts w:ascii="Times New Roman" w:eastAsia="Times New Roman" w:hAnsi="Times New Roman"/>
          <w:color w:val="000000"/>
          <w:spacing w:val="9"/>
          <w:sz w:val="28"/>
          <w:szCs w:val="28"/>
          <w:lang w:eastAsia="ru-RU"/>
        </w:rPr>
        <w:t>разрешить их возможными способами. Одно из разрешений (из двух-трех</w:t>
      </w:r>
      <w:r>
        <w:rPr>
          <w:rFonts w:ascii="Times New Roman" w:eastAsia="Times New Roman" w:hAnsi="Times New Roman"/>
          <w:color w:val="000000"/>
          <w:spacing w:val="9"/>
          <w:sz w:val="28"/>
          <w:szCs w:val="28"/>
          <w:lang w:eastAsia="ru-RU"/>
        </w:rPr>
        <w:br/>
      </w:r>
      <w:r>
        <w:rPr>
          <w:rFonts w:ascii="Times New Roman" w:eastAsia="Times New Roman" w:hAnsi="Times New Roman"/>
          <w:color w:val="000000"/>
          <w:spacing w:val="-1"/>
          <w:sz w:val="28"/>
          <w:szCs w:val="28"/>
          <w:lang w:eastAsia="ru-RU"/>
        </w:rPr>
        <w:t>аккордов) использовать как звено секвенции по родственным тональностям.</w:t>
      </w:r>
    </w:p>
    <w:p w:rsidR="00B42669" w:rsidRDefault="00B42669" w:rsidP="00B42669">
      <w:pPr>
        <w:widowControl w:val="0"/>
        <w:shd w:val="clear" w:color="auto" w:fill="FFFFFF"/>
        <w:tabs>
          <w:tab w:val="left" w:pos="994"/>
        </w:tabs>
        <w:autoSpaceDE w:val="0"/>
        <w:autoSpaceDN w:val="0"/>
        <w:adjustRightInd w:val="0"/>
        <w:spacing w:before="120" w:after="120" w:line="240" w:lineRule="auto"/>
        <w:ind w:left="715" w:right="141" w:firstLine="567"/>
        <w:jc w:val="center"/>
        <w:rPr>
          <w:rFonts w:ascii="Times New Roman" w:eastAsia="Times New Roman" w:hAnsi="Times New Roman"/>
          <w:b/>
          <w:i/>
          <w:iCs/>
          <w:color w:val="000000"/>
          <w:spacing w:val="4"/>
          <w:sz w:val="28"/>
          <w:szCs w:val="28"/>
          <w:lang w:eastAsia="ru-RU"/>
        </w:rPr>
      </w:pPr>
      <w:r>
        <w:rPr>
          <w:rFonts w:ascii="Times New Roman" w:eastAsia="Times New Roman" w:hAnsi="Times New Roman"/>
          <w:b/>
          <w:i/>
          <w:iCs/>
          <w:color w:val="000000"/>
          <w:spacing w:val="4"/>
          <w:sz w:val="28"/>
          <w:szCs w:val="28"/>
          <w:lang w:eastAsia="ru-RU"/>
        </w:rPr>
        <w:t>Контрольные требования на различных этапах обучения</w:t>
      </w:r>
    </w:p>
    <w:p w:rsidR="00B42669" w:rsidRDefault="00B42669" w:rsidP="00B42669">
      <w:pPr>
        <w:widowControl w:val="0"/>
        <w:shd w:val="clear" w:color="auto" w:fill="FFFFFF"/>
        <w:tabs>
          <w:tab w:val="left" w:pos="994"/>
        </w:tabs>
        <w:autoSpaceDE w:val="0"/>
        <w:autoSpaceDN w:val="0"/>
        <w:adjustRightInd w:val="0"/>
        <w:spacing w:after="0" w:line="240" w:lineRule="auto"/>
        <w:ind w:left="715" w:right="141" w:firstLine="567"/>
        <w:jc w:val="center"/>
        <w:rPr>
          <w:rFonts w:ascii="Times New Roman" w:eastAsia="Times New Roman" w:hAnsi="Times New Roman"/>
          <w:b/>
          <w:color w:val="000000"/>
          <w:spacing w:val="-14"/>
          <w:sz w:val="28"/>
          <w:szCs w:val="28"/>
          <w:lang w:eastAsia="ru-RU"/>
        </w:rPr>
      </w:pPr>
      <w:r>
        <w:rPr>
          <w:rFonts w:ascii="Times New Roman" w:eastAsia="Times New Roman" w:hAnsi="Times New Roman"/>
          <w:i/>
          <w:iCs/>
          <w:color w:val="000000"/>
          <w:spacing w:val="7"/>
          <w:sz w:val="28"/>
          <w:szCs w:val="28"/>
          <w:lang w:eastAsia="ru-RU"/>
        </w:rPr>
        <w:t>Тема «Музыкальный звук» (устно или письменно)</w:t>
      </w:r>
    </w:p>
    <w:p w:rsidR="00B42669" w:rsidRDefault="00B42669" w:rsidP="00B42669">
      <w:pPr>
        <w:widowControl w:val="0"/>
        <w:numPr>
          <w:ilvl w:val="0"/>
          <w:numId w:val="12"/>
        </w:numPr>
        <w:shd w:val="clear" w:color="auto" w:fill="FFFFFF"/>
        <w:tabs>
          <w:tab w:val="left" w:pos="994"/>
        </w:tabs>
        <w:autoSpaceDE w:val="0"/>
        <w:autoSpaceDN w:val="0"/>
        <w:adjustRightInd w:val="0"/>
        <w:spacing w:before="115" w:after="0" w:line="240" w:lineRule="auto"/>
        <w:ind w:left="5" w:right="141" w:firstLine="567"/>
        <w:jc w:val="both"/>
        <w:rPr>
          <w:rFonts w:ascii="Times New Roman" w:eastAsia="Times New Roman" w:hAnsi="Times New Roman"/>
          <w:color w:val="000000"/>
          <w:spacing w:val="-23"/>
          <w:sz w:val="28"/>
          <w:szCs w:val="28"/>
          <w:lang w:eastAsia="ru-RU"/>
        </w:rPr>
      </w:pPr>
      <w:r>
        <w:rPr>
          <w:rFonts w:ascii="Times New Roman" w:eastAsia="Times New Roman" w:hAnsi="Times New Roman"/>
          <w:color w:val="000000"/>
          <w:spacing w:val="4"/>
          <w:sz w:val="28"/>
          <w:szCs w:val="28"/>
          <w:lang w:eastAsia="ru-RU"/>
        </w:rPr>
        <w:t>Построить натуральный звукоряд от данного звука, найти указанные</w:t>
      </w:r>
      <w:r>
        <w:rPr>
          <w:rFonts w:ascii="Times New Roman" w:eastAsia="Times New Roman" w:hAnsi="Times New Roman"/>
          <w:color w:val="000000"/>
          <w:spacing w:val="4"/>
          <w:sz w:val="28"/>
          <w:szCs w:val="28"/>
          <w:lang w:eastAsia="ru-RU"/>
        </w:rPr>
        <w:br/>
      </w:r>
      <w:r>
        <w:rPr>
          <w:rFonts w:ascii="Times New Roman" w:eastAsia="Times New Roman" w:hAnsi="Times New Roman"/>
          <w:color w:val="000000"/>
          <w:spacing w:val="3"/>
          <w:sz w:val="28"/>
          <w:szCs w:val="28"/>
          <w:lang w:eastAsia="ru-RU"/>
        </w:rPr>
        <w:t>интервалы и аккорды (например, малые терции, уменьшенную квинту, малый</w:t>
      </w:r>
      <w:r>
        <w:rPr>
          <w:rFonts w:ascii="Times New Roman" w:eastAsia="Times New Roman" w:hAnsi="Times New Roman"/>
          <w:color w:val="000000"/>
          <w:spacing w:val="3"/>
          <w:sz w:val="28"/>
          <w:szCs w:val="28"/>
          <w:lang w:eastAsia="ru-RU"/>
        </w:rPr>
        <w:br/>
      </w:r>
      <w:r>
        <w:rPr>
          <w:rFonts w:ascii="Times New Roman" w:eastAsia="Times New Roman" w:hAnsi="Times New Roman"/>
          <w:color w:val="000000"/>
          <w:spacing w:val="-2"/>
          <w:sz w:val="28"/>
          <w:szCs w:val="28"/>
          <w:lang w:eastAsia="ru-RU"/>
        </w:rPr>
        <w:t>мажорный септаккорд).</w:t>
      </w:r>
    </w:p>
    <w:p w:rsidR="00B42669" w:rsidRDefault="00B42669" w:rsidP="00B42669">
      <w:pPr>
        <w:widowControl w:val="0"/>
        <w:numPr>
          <w:ilvl w:val="0"/>
          <w:numId w:val="12"/>
        </w:numPr>
        <w:shd w:val="clear" w:color="auto" w:fill="FFFFFF"/>
        <w:tabs>
          <w:tab w:val="left" w:pos="994"/>
        </w:tabs>
        <w:autoSpaceDE w:val="0"/>
        <w:autoSpaceDN w:val="0"/>
        <w:adjustRightInd w:val="0"/>
        <w:spacing w:after="0" w:line="240" w:lineRule="auto"/>
        <w:ind w:left="5" w:right="141" w:firstLine="567"/>
        <w:jc w:val="both"/>
        <w:rPr>
          <w:rFonts w:ascii="Times New Roman" w:eastAsia="Times New Roman" w:hAnsi="Times New Roman"/>
          <w:color w:val="000000"/>
          <w:spacing w:val="-15"/>
          <w:sz w:val="28"/>
          <w:szCs w:val="28"/>
          <w:lang w:eastAsia="ru-RU"/>
        </w:rPr>
      </w:pPr>
      <w:r>
        <w:rPr>
          <w:rFonts w:ascii="Times New Roman" w:eastAsia="Times New Roman" w:hAnsi="Times New Roman"/>
          <w:color w:val="000000"/>
          <w:spacing w:val="-1"/>
          <w:sz w:val="28"/>
          <w:szCs w:val="28"/>
          <w:lang w:eastAsia="ru-RU"/>
        </w:rPr>
        <w:t>Определить звуки, написанные в различный ключах, записать в</w:t>
      </w:r>
      <w:r>
        <w:rPr>
          <w:rFonts w:ascii="Times New Roman" w:eastAsia="Times New Roman" w:hAnsi="Times New Roman"/>
          <w:color w:val="000000"/>
          <w:spacing w:val="-1"/>
          <w:sz w:val="28"/>
          <w:szCs w:val="28"/>
          <w:lang w:eastAsia="ru-RU"/>
        </w:rPr>
        <w:br/>
      </w:r>
      <w:r>
        <w:rPr>
          <w:rFonts w:ascii="Times New Roman" w:eastAsia="Times New Roman" w:hAnsi="Times New Roman"/>
          <w:color w:val="000000"/>
          <w:spacing w:val="-2"/>
          <w:sz w:val="28"/>
          <w:szCs w:val="28"/>
          <w:lang w:eastAsia="ru-RU"/>
        </w:rPr>
        <w:t>соответствующем ключе данные звуки.</w:t>
      </w:r>
    </w:p>
    <w:p w:rsidR="00B42669" w:rsidRDefault="00B42669" w:rsidP="00B42669">
      <w:pPr>
        <w:widowControl w:val="0"/>
        <w:numPr>
          <w:ilvl w:val="0"/>
          <w:numId w:val="12"/>
        </w:numPr>
        <w:shd w:val="clear" w:color="auto" w:fill="FFFFFF"/>
        <w:tabs>
          <w:tab w:val="left" w:pos="994"/>
        </w:tabs>
        <w:autoSpaceDE w:val="0"/>
        <w:autoSpaceDN w:val="0"/>
        <w:adjustRightInd w:val="0"/>
        <w:spacing w:after="0" w:line="240" w:lineRule="auto"/>
        <w:ind w:right="141" w:firstLine="567"/>
        <w:jc w:val="both"/>
        <w:rPr>
          <w:rFonts w:ascii="Times New Roman" w:eastAsia="Times New Roman" w:hAnsi="Times New Roman"/>
          <w:color w:val="000000"/>
          <w:spacing w:val="-15"/>
          <w:sz w:val="28"/>
          <w:szCs w:val="28"/>
          <w:lang w:eastAsia="ru-RU"/>
        </w:rPr>
      </w:pPr>
      <w:r>
        <w:rPr>
          <w:rFonts w:ascii="Times New Roman" w:eastAsia="Times New Roman" w:hAnsi="Times New Roman"/>
          <w:color w:val="000000"/>
          <w:spacing w:val="8"/>
          <w:sz w:val="28"/>
          <w:szCs w:val="28"/>
          <w:lang w:eastAsia="ru-RU"/>
        </w:rPr>
        <w:t>Играть гаммы, в том числе хроматические, интервалы и аккорды,</w:t>
      </w:r>
      <w:r>
        <w:rPr>
          <w:rFonts w:ascii="Times New Roman" w:eastAsia="Times New Roman" w:hAnsi="Times New Roman"/>
          <w:color w:val="000000"/>
          <w:spacing w:val="-15"/>
          <w:sz w:val="28"/>
          <w:szCs w:val="28"/>
          <w:lang w:eastAsia="ru-RU"/>
        </w:rPr>
        <w:t xml:space="preserve"> </w:t>
      </w:r>
      <w:r>
        <w:rPr>
          <w:rFonts w:ascii="Times New Roman" w:eastAsia="Times New Roman" w:hAnsi="Times New Roman"/>
          <w:color w:val="000000"/>
          <w:spacing w:val="-2"/>
          <w:sz w:val="28"/>
          <w:szCs w:val="28"/>
          <w:lang w:eastAsia="ru-RU"/>
        </w:rPr>
        <w:t>употребляя буквенные названия звуков.</w:t>
      </w:r>
    </w:p>
    <w:p w:rsidR="00B42669" w:rsidRDefault="00B42669" w:rsidP="00B42669">
      <w:pPr>
        <w:widowControl w:val="0"/>
        <w:numPr>
          <w:ilvl w:val="0"/>
          <w:numId w:val="13"/>
        </w:numPr>
        <w:shd w:val="clear" w:color="auto" w:fill="FFFFFF"/>
        <w:tabs>
          <w:tab w:val="left" w:pos="1003"/>
        </w:tabs>
        <w:autoSpaceDE w:val="0"/>
        <w:autoSpaceDN w:val="0"/>
        <w:adjustRightInd w:val="0"/>
        <w:spacing w:after="0" w:line="240" w:lineRule="auto"/>
        <w:ind w:left="5" w:right="141"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
          <w:sz w:val="28"/>
          <w:szCs w:val="28"/>
          <w:lang w:eastAsia="ru-RU"/>
        </w:rPr>
        <w:t>Строить от данного звука вверх и вниз диатонические и хроматические</w:t>
      </w:r>
      <w:r>
        <w:rPr>
          <w:rFonts w:ascii="Times New Roman" w:eastAsia="Times New Roman" w:hAnsi="Times New Roman"/>
          <w:color w:val="000000"/>
          <w:spacing w:val="-1"/>
          <w:sz w:val="28"/>
          <w:szCs w:val="28"/>
          <w:lang w:eastAsia="ru-RU"/>
        </w:rPr>
        <w:br/>
      </w:r>
      <w:r>
        <w:rPr>
          <w:rFonts w:ascii="Times New Roman" w:eastAsia="Times New Roman" w:hAnsi="Times New Roman"/>
          <w:color w:val="000000"/>
          <w:spacing w:val="-2"/>
          <w:sz w:val="28"/>
          <w:szCs w:val="28"/>
          <w:lang w:eastAsia="ru-RU"/>
        </w:rPr>
        <w:t>полутоны и тоны.</w:t>
      </w:r>
    </w:p>
    <w:p w:rsidR="00B42669" w:rsidRDefault="00B42669" w:rsidP="00B42669">
      <w:pPr>
        <w:widowControl w:val="0"/>
        <w:numPr>
          <w:ilvl w:val="0"/>
          <w:numId w:val="14"/>
        </w:numPr>
        <w:shd w:val="clear" w:color="auto" w:fill="FFFFFF"/>
        <w:tabs>
          <w:tab w:val="left" w:pos="1003"/>
        </w:tabs>
        <w:autoSpaceDE w:val="0"/>
        <w:autoSpaceDN w:val="0"/>
        <w:adjustRightInd w:val="0"/>
        <w:spacing w:after="0" w:line="240" w:lineRule="auto"/>
        <w:ind w:left="710" w:right="141" w:firstLine="567"/>
        <w:jc w:val="both"/>
        <w:rPr>
          <w:rFonts w:ascii="Times New Roman" w:eastAsia="Times New Roman" w:hAnsi="Times New Roman"/>
          <w:color w:val="000000"/>
          <w:spacing w:val="-11"/>
          <w:sz w:val="28"/>
          <w:szCs w:val="28"/>
          <w:lang w:eastAsia="ru-RU"/>
        </w:rPr>
      </w:pPr>
      <w:r>
        <w:rPr>
          <w:rFonts w:ascii="Times New Roman" w:eastAsia="Times New Roman" w:hAnsi="Times New Roman"/>
          <w:color w:val="000000"/>
          <w:spacing w:val="-1"/>
          <w:sz w:val="28"/>
          <w:szCs w:val="28"/>
          <w:lang w:eastAsia="ru-RU"/>
        </w:rPr>
        <w:t>Сделать возможные энгармонические замены данных звуков.</w:t>
      </w:r>
    </w:p>
    <w:p w:rsidR="00B42669" w:rsidRDefault="00B42669" w:rsidP="00B42669">
      <w:pPr>
        <w:widowControl w:val="0"/>
        <w:shd w:val="clear" w:color="auto" w:fill="FFFFFF"/>
        <w:autoSpaceDE w:val="0"/>
        <w:autoSpaceDN w:val="0"/>
        <w:adjustRightInd w:val="0"/>
        <w:spacing w:before="240" w:after="0" w:line="240" w:lineRule="auto"/>
        <w:ind w:right="141" w:firstLine="567"/>
        <w:jc w:val="center"/>
        <w:rPr>
          <w:rFonts w:ascii="Times New Roman" w:eastAsia="Times New Roman" w:hAnsi="Times New Roman"/>
          <w:sz w:val="20"/>
          <w:szCs w:val="20"/>
          <w:lang w:eastAsia="ru-RU"/>
        </w:rPr>
      </w:pPr>
      <w:r>
        <w:rPr>
          <w:rFonts w:ascii="Times New Roman" w:eastAsia="Times New Roman" w:hAnsi="Times New Roman"/>
          <w:i/>
          <w:iCs/>
          <w:color w:val="000000"/>
          <w:spacing w:val="5"/>
          <w:sz w:val="28"/>
          <w:szCs w:val="28"/>
          <w:lang w:eastAsia="ru-RU"/>
        </w:rPr>
        <w:t>Тема «Ритм. Метр. Размер. Темп» (устно и письменно)</w:t>
      </w:r>
    </w:p>
    <w:p w:rsidR="00B42669" w:rsidRDefault="00B42669" w:rsidP="00B42669">
      <w:pPr>
        <w:widowControl w:val="0"/>
        <w:numPr>
          <w:ilvl w:val="0"/>
          <w:numId w:val="15"/>
        </w:numPr>
        <w:shd w:val="clear" w:color="auto" w:fill="FFFFFF"/>
        <w:tabs>
          <w:tab w:val="left" w:pos="1003"/>
        </w:tabs>
        <w:autoSpaceDE w:val="0"/>
        <w:autoSpaceDN w:val="0"/>
        <w:adjustRightInd w:val="0"/>
        <w:spacing w:before="187" w:after="0" w:line="240" w:lineRule="auto"/>
        <w:ind w:left="710" w:right="141" w:firstLine="567"/>
        <w:jc w:val="both"/>
        <w:rPr>
          <w:rFonts w:ascii="Times New Roman" w:eastAsia="Times New Roman" w:hAnsi="Times New Roman"/>
          <w:color w:val="000000"/>
          <w:spacing w:val="-21"/>
          <w:sz w:val="28"/>
          <w:szCs w:val="28"/>
          <w:lang w:eastAsia="ru-RU"/>
        </w:rPr>
      </w:pPr>
      <w:r>
        <w:rPr>
          <w:rFonts w:ascii="Times New Roman" w:eastAsia="Times New Roman" w:hAnsi="Times New Roman"/>
          <w:color w:val="000000"/>
          <w:spacing w:val="-1"/>
          <w:sz w:val="28"/>
          <w:szCs w:val="28"/>
          <w:lang w:eastAsia="ru-RU"/>
        </w:rPr>
        <w:t>Дать основные определения (например, ритм, такт, синкопа).</w:t>
      </w:r>
    </w:p>
    <w:p w:rsidR="00B42669" w:rsidRDefault="00B42669" w:rsidP="00B42669">
      <w:pPr>
        <w:widowControl w:val="0"/>
        <w:numPr>
          <w:ilvl w:val="0"/>
          <w:numId w:val="16"/>
        </w:numPr>
        <w:shd w:val="clear" w:color="auto" w:fill="FFFFFF"/>
        <w:tabs>
          <w:tab w:val="left" w:pos="1003"/>
        </w:tabs>
        <w:autoSpaceDE w:val="0"/>
        <w:autoSpaceDN w:val="0"/>
        <w:adjustRightInd w:val="0"/>
        <w:spacing w:after="0" w:line="240" w:lineRule="auto"/>
        <w:ind w:left="5" w:right="141" w:firstLine="567"/>
        <w:jc w:val="both"/>
        <w:rPr>
          <w:rFonts w:ascii="Times New Roman" w:eastAsia="Times New Roman" w:hAnsi="Times New Roman"/>
          <w:color w:val="000000"/>
          <w:spacing w:val="-11"/>
          <w:sz w:val="28"/>
          <w:szCs w:val="28"/>
          <w:lang w:eastAsia="ru-RU"/>
        </w:rPr>
      </w:pPr>
      <w:r>
        <w:rPr>
          <w:rFonts w:ascii="Times New Roman" w:eastAsia="Times New Roman" w:hAnsi="Times New Roman"/>
          <w:color w:val="000000"/>
          <w:spacing w:val="1"/>
          <w:sz w:val="28"/>
          <w:szCs w:val="28"/>
          <w:lang w:eastAsia="ru-RU"/>
        </w:rPr>
        <w:t>Знать итальянские обозначения темпа, характера исполнения, динамических</w:t>
      </w:r>
      <w:r>
        <w:rPr>
          <w:rFonts w:ascii="Times New Roman" w:eastAsia="Times New Roman" w:hAnsi="Times New Roman"/>
          <w:color w:val="000000"/>
          <w:spacing w:val="-1"/>
          <w:sz w:val="28"/>
          <w:szCs w:val="28"/>
          <w:lang w:eastAsia="ru-RU"/>
        </w:rPr>
        <w:t xml:space="preserve"> оттенков.</w:t>
      </w:r>
    </w:p>
    <w:p w:rsidR="00B42669" w:rsidRDefault="00B42669" w:rsidP="00B42669">
      <w:pPr>
        <w:widowControl w:val="0"/>
        <w:numPr>
          <w:ilvl w:val="0"/>
          <w:numId w:val="16"/>
        </w:numPr>
        <w:shd w:val="clear" w:color="auto" w:fill="FFFFFF"/>
        <w:tabs>
          <w:tab w:val="left" w:pos="1003"/>
        </w:tabs>
        <w:autoSpaceDE w:val="0"/>
        <w:autoSpaceDN w:val="0"/>
        <w:adjustRightInd w:val="0"/>
        <w:spacing w:before="5" w:after="0" w:line="240" w:lineRule="auto"/>
        <w:ind w:left="5" w:right="141" w:firstLine="567"/>
        <w:jc w:val="both"/>
        <w:rPr>
          <w:rFonts w:ascii="Times New Roman" w:eastAsia="Times New Roman" w:hAnsi="Times New Roman"/>
          <w:color w:val="000000"/>
          <w:spacing w:val="-11"/>
          <w:sz w:val="28"/>
          <w:szCs w:val="28"/>
          <w:lang w:eastAsia="ru-RU"/>
        </w:rPr>
      </w:pPr>
      <w:r>
        <w:rPr>
          <w:rFonts w:ascii="Times New Roman" w:eastAsia="Times New Roman" w:hAnsi="Times New Roman"/>
          <w:color w:val="000000"/>
          <w:spacing w:val="1"/>
          <w:sz w:val="28"/>
          <w:szCs w:val="28"/>
          <w:lang w:eastAsia="ru-RU"/>
        </w:rPr>
        <w:t>Сгруппировать длительности в данном размере с определенной</w:t>
      </w:r>
      <w:r>
        <w:rPr>
          <w:rFonts w:ascii="Times New Roman" w:eastAsia="Times New Roman" w:hAnsi="Times New Roman"/>
          <w:color w:val="000000"/>
          <w:spacing w:val="1"/>
          <w:sz w:val="28"/>
          <w:szCs w:val="28"/>
          <w:lang w:eastAsia="ru-RU"/>
        </w:rPr>
        <w:br/>
      </w:r>
      <w:r>
        <w:rPr>
          <w:rFonts w:ascii="Times New Roman" w:eastAsia="Times New Roman" w:hAnsi="Times New Roman"/>
          <w:color w:val="000000"/>
          <w:spacing w:val="-1"/>
          <w:sz w:val="28"/>
          <w:szCs w:val="28"/>
          <w:lang w:eastAsia="ru-RU"/>
        </w:rPr>
        <w:t>высотой звука (мелодии) или без определенной высоты.</w:t>
      </w:r>
    </w:p>
    <w:p w:rsidR="00B42669" w:rsidRDefault="00B42669" w:rsidP="00B42669">
      <w:pPr>
        <w:widowControl w:val="0"/>
        <w:numPr>
          <w:ilvl w:val="0"/>
          <w:numId w:val="15"/>
        </w:numPr>
        <w:shd w:val="clear" w:color="auto" w:fill="FFFFFF"/>
        <w:tabs>
          <w:tab w:val="left" w:pos="1003"/>
        </w:tabs>
        <w:autoSpaceDE w:val="0"/>
        <w:autoSpaceDN w:val="0"/>
        <w:adjustRightInd w:val="0"/>
        <w:spacing w:before="5" w:after="0" w:line="240" w:lineRule="auto"/>
        <w:ind w:left="710" w:right="141"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
          <w:sz w:val="28"/>
          <w:szCs w:val="28"/>
          <w:lang w:eastAsia="ru-RU"/>
        </w:rPr>
        <w:t>Определить особые виды ритмического деления.</w:t>
      </w:r>
    </w:p>
    <w:p w:rsidR="00B42669" w:rsidRDefault="00B42669" w:rsidP="00B42669">
      <w:pPr>
        <w:widowControl w:val="0"/>
        <w:numPr>
          <w:ilvl w:val="0"/>
          <w:numId w:val="15"/>
        </w:numPr>
        <w:shd w:val="clear" w:color="auto" w:fill="FFFFFF"/>
        <w:tabs>
          <w:tab w:val="left" w:pos="1003"/>
        </w:tabs>
        <w:autoSpaceDE w:val="0"/>
        <w:autoSpaceDN w:val="0"/>
        <w:adjustRightInd w:val="0"/>
        <w:spacing w:after="0" w:line="240" w:lineRule="auto"/>
        <w:ind w:left="710" w:right="141" w:firstLine="567"/>
        <w:jc w:val="both"/>
        <w:rPr>
          <w:rFonts w:ascii="Times New Roman" w:eastAsia="Times New Roman" w:hAnsi="Times New Roman"/>
          <w:color w:val="000000"/>
          <w:spacing w:val="-11"/>
          <w:sz w:val="28"/>
          <w:szCs w:val="28"/>
          <w:lang w:eastAsia="ru-RU"/>
        </w:rPr>
      </w:pPr>
      <w:r>
        <w:rPr>
          <w:rFonts w:ascii="Times New Roman" w:eastAsia="Times New Roman" w:hAnsi="Times New Roman"/>
          <w:color w:val="000000"/>
          <w:spacing w:val="-1"/>
          <w:sz w:val="28"/>
          <w:szCs w:val="28"/>
          <w:lang w:eastAsia="ru-RU"/>
        </w:rPr>
        <w:t>Определить размеры по группировке.</w:t>
      </w:r>
    </w:p>
    <w:p w:rsidR="00B42669" w:rsidRDefault="00B42669" w:rsidP="00B42669">
      <w:pPr>
        <w:widowControl w:val="0"/>
        <w:numPr>
          <w:ilvl w:val="0"/>
          <w:numId w:val="16"/>
        </w:numPr>
        <w:shd w:val="clear" w:color="auto" w:fill="FFFFFF"/>
        <w:tabs>
          <w:tab w:val="left" w:pos="1003"/>
        </w:tabs>
        <w:autoSpaceDE w:val="0"/>
        <w:autoSpaceDN w:val="0"/>
        <w:adjustRightInd w:val="0"/>
        <w:spacing w:before="5" w:after="0" w:line="240" w:lineRule="auto"/>
        <w:ind w:left="5" w:right="141" w:firstLine="567"/>
        <w:jc w:val="both"/>
        <w:rPr>
          <w:rFonts w:ascii="Times New Roman" w:eastAsia="Times New Roman" w:hAnsi="Times New Roman"/>
          <w:color w:val="000000"/>
          <w:spacing w:val="-11"/>
          <w:sz w:val="28"/>
          <w:szCs w:val="28"/>
          <w:lang w:eastAsia="ru-RU"/>
        </w:rPr>
      </w:pPr>
      <w:r>
        <w:rPr>
          <w:rFonts w:ascii="Times New Roman" w:eastAsia="Times New Roman" w:hAnsi="Times New Roman"/>
          <w:color w:val="000000"/>
          <w:spacing w:val="-1"/>
          <w:sz w:val="28"/>
          <w:szCs w:val="28"/>
          <w:lang w:eastAsia="ru-RU"/>
        </w:rPr>
        <w:t>Знать темповые обозначения, термины характера исполнения, размер в</w:t>
      </w:r>
      <w:r>
        <w:rPr>
          <w:rFonts w:ascii="Times New Roman" w:eastAsia="Times New Roman" w:hAnsi="Times New Roman"/>
          <w:color w:val="000000"/>
          <w:spacing w:val="-1"/>
          <w:sz w:val="28"/>
          <w:szCs w:val="28"/>
          <w:lang w:eastAsia="ru-RU"/>
        </w:rPr>
        <w:br/>
      </w:r>
      <w:r>
        <w:rPr>
          <w:rFonts w:ascii="Times New Roman" w:eastAsia="Times New Roman" w:hAnsi="Times New Roman"/>
          <w:color w:val="000000"/>
          <w:spacing w:val="2"/>
          <w:sz w:val="28"/>
          <w:szCs w:val="28"/>
          <w:lang w:eastAsia="ru-RU"/>
        </w:rPr>
        <w:t>произведениях, изучаемых в классе по специальности, фортепиано, музыкальной</w:t>
      </w:r>
      <w:r>
        <w:rPr>
          <w:rFonts w:ascii="Times New Roman" w:eastAsia="Times New Roman" w:hAnsi="Times New Roman"/>
          <w:color w:val="000000"/>
          <w:spacing w:val="-1"/>
          <w:sz w:val="28"/>
          <w:szCs w:val="28"/>
          <w:lang w:eastAsia="ru-RU"/>
        </w:rPr>
        <w:t xml:space="preserve"> литературы.</w:t>
      </w:r>
    </w:p>
    <w:p w:rsidR="00B42669" w:rsidRDefault="00B42669" w:rsidP="00B42669">
      <w:pPr>
        <w:widowControl w:val="0"/>
        <w:shd w:val="clear" w:color="auto" w:fill="FFFFFF"/>
        <w:autoSpaceDE w:val="0"/>
        <w:autoSpaceDN w:val="0"/>
        <w:adjustRightInd w:val="0"/>
        <w:spacing w:before="240" w:after="0" w:line="240" w:lineRule="auto"/>
        <w:ind w:right="141" w:firstLine="567"/>
        <w:jc w:val="center"/>
        <w:rPr>
          <w:rFonts w:ascii="Times New Roman" w:eastAsia="Times New Roman" w:hAnsi="Times New Roman"/>
          <w:sz w:val="20"/>
          <w:szCs w:val="20"/>
          <w:lang w:eastAsia="ru-RU"/>
        </w:rPr>
      </w:pPr>
      <w:r>
        <w:rPr>
          <w:rFonts w:ascii="Times New Roman" w:eastAsia="Times New Roman" w:hAnsi="Times New Roman"/>
          <w:i/>
          <w:iCs/>
          <w:color w:val="000000"/>
          <w:spacing w:val="6"/>
          <w:sz w:val="28"/>
          <w:szCs w:val="28"/>
          <w:lang w:eastAsia="ru-RU"/>
        </w:rPr>
        <w:t>Тема «Лад. Тональность» (устно и письменно)</w:t>
      </w:r>
    </w:p>
    <w:p w:rsidR="00B42669" w:rsidRDefault="00B42669" w:rsidP="00B42669">
      <w:pPr>
        <w:widowControl w:val="0"/>
        <w:numPr>
          <w:ilvl w:val="0"/>
          <w:numId w:val="17"/>
        </w:numPr>
        <w:shd w:val="clear" w:color="auto" w:fill="FFFFFF"/>
        <w:tabs>
          <w:tab w:val="left" w:pos="1003"/>
        </w:tabs>
        <w:autoSpaceDE w:val="0"/>
        <w:autoSpaceDN w:val="0"/>
        <w:adjustRightInd w:val="0"/>
        <w:spacing w:before="91" w:after="0" w:line="240" w:lineRule="auto"/>
        <w:ind w:right="141" w:firstLine="567"/>
        <w:jc w:val="both"/>
        <w:rPr>
          <w:rFonts w:ascii="Times New Roman" w:eastAsia="Times New Roman" w:hAnsi="Times New Roman"/>
          <w:color w:val="000000"/>
          <w:spacing w:val="-21"/>
          <w:sz w:val="28"/>
          <w:szCs w:val="28"/>
          <w:lang w:eastAsia="ru-RU"/>
        </w:rPr>
      </w:pPr>
      <w:r>
        <w:rPr>
          <w:rFonts w:ascii="Times New Roman" w:eastAsia="Times New Roman" w:hAnsi="Times New Roman"/>
          <w:color w:val="000000"/>
          <w:spacing w:val="5"/>
          <w:sz w:val="28"/>
          <w:szCs w:val="28"/>
          <w:lang w:eastAsia="ru-RU"/>
        </w:rPr>
        <w:t xml:space="preserve">Дать определения основным понятиям (например, лад, </w:t>
      </w:r>
      <w:proofErr w:type="gramStart"/>
      <w:r>
        <w:rPr>
          <w:rFonts w:ascii="Times New Roman" w:eastAsia="Times New Roman" w:hAnsi="Times New Roman"/>
          <w:color w:val="000000"/>
          <w:spacing w:val="5"/>
          <w:sz w:val="28"/>
          <w:szCs w:val="28"/>
          <w:lang w:eastAsia="ru-RU"/>
        </w:rPr>
        <w:t>тональность,</w:t>
      </w:r>
      <w:r>
        <w:rPr>
          <w:rFonts w:ascii="Times New Roman" w:eastAsia="Times New Roman" w:hAnsi="Times New Roman"/>
          <w:color w:val="000000"/>
          <w:spacing w:val="5"/>
          <w:sz w:val="28"/>
          <w:szCs w:val="28"/>
          <w:lang w:eastAsia="ru-RU"/>
        </w:rPr>
        <w:br/>
      </w:r>
      <w:r>
        <w:rPr>
          <w:rFonts w:ascii="Times New Roman" w:eastAsia="Times New Roman" w:hAnsi="Times New Roman"/>
          <w:color w:val="000000"/>
          <w:spacing w:val="-1"/>
          <w:sz w:val="28"/>
          <w:szCs w:val="28"/>
          <w:lang w:eastAsia="ru-RU"/>
        </w:rPr>
        <w:t>кварто</w:t>
      </w:r>
      <w:proofErr w:type="gramEnd"/>
      <w:r>
        <w:rPr>
          <w:rFonts w:ascii="Times New Roman" w:eastAsia="Times New Roman" w:hAnsi="Times New Roman"/>
          <w:color w:val="000000"/>
          <w:spacing w:val="-1"/>
          <w:sz w:val="28"/>
          <w:szCs w:val="28"/>
          <w:lang w:eastAsia="ru-RU"/>
        </w:rPr>
        <w:t>-квинтовый круг тональностей, переменный лад и т.п.).</w:t>
      </w:r>
    </w:p>
    <w:p w:rsidR="00B42669" w:rsidRDefault="00B42669" w:rsidP="00B42669">
      <w:pPr>
        <w:widowControl w:val="0"/>
        <w:numPr>
          <w:ilvl w:val="0"/>
          <w:numId w:val="17"/>
        </w:numPr>
        <w:shd w:val="clear" w:color="auto" w:fill="FFFFFF"/>
        <w:tabs>
          <w:tab w:val="left" w:pos="1003"/>
        </w:tabs>
        <w:autoSpaceDE w:val="0"/>
        <w:autoSpaceDN w:val="0"/>
        <w:adjustRightInd w:val="0"/>
        <w:spacing w:before="5" w:after="0" w:line="240" w:lineRule="auto"/>
        <w:ind w:right="141" w:firstLine="567"/>
        <w:jc w:val="both"/>
        <w:rPr>
          <w:rFonts w:ascii="Times New Roman" w:eastAsia="Times New Roman" w:hAnsi="Times New Roman"/>
          <w:color w:val="000000"/>
          <w:spacing w:val="-12"/>
          <w:sz w:val="28"/>
          <w:szCs w:val="28"/>
          <w:lang w:eastAsia="ru-RU"/>
        </w:rPr>
      </w:pPr>
      <w:r>
        <w:rPr>
          <w:rFonts w:ascii="Times New Roman" w:eastAsia="Times New Roman" w:hAnsi="Times New Roman"/>
          <w:color w:val="000000"/>
          <w:spacing w:val="2"/>
          <w:sz w:val="28"/>
          <w:szCs w:val="28"/>
          <w:lang w:eastAsia="ru-RU"/>
        </w:rPr>
        <w:t>Определить тональности, которым принадлежит данный звук в</w:t>
      </w:r>
      <w:r>
        <w:rPr>
          <w:rFonts w:ascii="Times New Roman" w:eastAsia="Times New Roman" w:hAnsi="Times New Roman"/>
          <w:color w:val="000000"/>
          <w:spacing w:val="2"/>
          <w:sz w:val="28"/>
          <w:szCs w:val="28"/>
          <w:lang w:eastAsia="ru-RU"/>
        </w:rPr>
        <w:br/>
      </w:r>
      <w:r>
        <w:rPr>
          <w:rFonts w:ascii="Times New Roman" w:eastAsia="Times New Roman" w:hAnsi="Times New Roman"/>
          <w:color w:val="000000"/>
          <w:spacing w:val="-1"/>
          <w:sz w:val="28"/>
          <w:szCs w:val="28"/>
          <w:lang w:eastAsia="ru-RU"/>
        </w:rPr>
        <w:t>качестве устойчивой или неустойчивой ступени.</w:t>
      </w:r>
    </w:p>
    <w:p w:rsidR="00B42669" w:rsidRDefault="00B42669" w:rsidP="00B42669">
      <w:pPr>
        <w:widowControl w:val="0"/>
        <w:numPr>
          <w:ilvl w:val="0"/>
          <w:numId w:val="17"/>
        </w:numPr>
        <w:shd w:val="clear" w:color="auto" w:fill="FFFFFF"/>
        <w:tabs>
          <w:tab w:val="left" w:pos="1003"/>
        </w:tabs>
        <w:autoSpaceDE w:val="0"/>
        <w:autoSpaceDN w:val="0"/>
        <w:adjustRightInd w:val="0"/>
        <w:spacing w:after="0" w:line="240" w:lineRule="auto"/>
        <w:ind w:right="141" w:firstLine="567"/>
        <w:jc w:val="both"/>
        <w:rPr>
          <w:rFonts w:ascii="Times New Roman" w:eastAsia="Times New Roman" w:hAnsi="Times New Roman"/>
          <w:color w:val="000000"/>
          <w:spacing w:val="-12"/>
          <w:sz w:val="28"/>
          <w:szCs w:val="28"/>
          <w:lang w:eastAsia="ru-RU"/>
        </w:rPr>
      </w:pPr>
      <w:r>
        <w:rPr>
          <w:rFonts w:ascii="Times New Roman" w:eastAsia="Times New Roman" w:hAnsi="Times New Roman"/>
          <w:color w:val="000000"/>
          <w:spacing w:val="2"/>
          <w:sz w:val="28"/>
          <w:szCs w:val="28"/>
          <w:lang w:eastAsia="ru-RU"/>
        </w:rPr>
        <w:t>Определить тональность по ключевым знакам, тетрахордам, отрезкам</w:t>
      </w:r>
      <w:r>
        <w:rPr>
          <w:rFonts w:ascii="Times New Roman" w:eastAsia="Times New Roman" w:hAnsi="Times New Roman"/>
          <w:color w:val="000000"/>
          <w:spacing w:val="2"/>
          <w:sz w:val="28"/>
          <w:szCs w:val="28"/>
          <w:lang w:eastAsia="ru-RU"/>
        </w:rPr>
        <w:br/>
        <w:t>гамм, интервалам (тритоны, характерные интервалы), аккордам (трезвучия</w:t>
      </w:r>
      <w:r>
        <w:rPr>
          <w:rFonts w:ascii="Times New Roman" w:eastAsia="Times New Roman" w:hAnsi="Times New Roman"/>
          <w:color w:val="000000"/>
          <w:spacing w:val="2"/>
          <w:sz w:val="28"/>
          <w:szCs w:val="28"/>
          <w:lang w:eastAsia="ru-RU"/>
        </w:rPr>
        <w:br/>
      </w:r>
      <w:r>
        <w:rPr>
          <w:rFonts w:ascii="Times New Roman" w:eastAsia="Times New Roman" w:hAnsi="Times New Roman"/>
          <w:color w:val="000000"/>
          <w:spacing w:val="1"/>
          <w:sz w:val="28"/>
          <w:szCs w:val="28"/>
          <w:lang w:eastAsia="ru-RU"/>
        </w:rPr>
        <w:t xml:space="preserve">главных ступеней с обращениями, </w:t>
      </w:r>
      <w:proofErr w:type="spellStart"/>
      <w:r>
        <w:rPr>
          <w:rFonts w:ascii="Times New Roman" w:eastAsia="Times New Roman" w:hAnsi="Times New Roman"/>
          <w:color w:val="000000"/>
          <w:spacing w:val="1"/>
          <w:sz w:val="28"/>
          <w:szCs w:val="28"/>
          <w:lang w:eastAsia="ru-RU"/>
        </w:rPr>
        <w:t>доминантсептаккорд</w:t>
      </w:r>
      <w:proofErr w:type="spellEnd"/>
      <w:r>
        <w:rPr>
          <w:rFonts w:ascii="Times New Roman" w:eastAsia="Times New Roman" w:hAnsi="Times New Roman"/>
          <w:color w:val="000000"/>
          <w:spacing w:val="1"/>
          <w:sz w:val="28"/>
          <w:szCs w:val="28"/>
          <w:lang w:eastAsia="ru-RU"/>
        </w:rPr>
        <w:t xml:space="preserve"> с обращениями, вводные</w:t>
      </w:r>
      <w:r>
        <w:rPr>
          <w:rFonts w:ascii="Times New Roman" w:eastAsia="Times New Roman" w:hAnsi="Times New Roman"/>
          <w:color w:val="000000"/>
          <w:spacing w:val="-1"/>
          <w:sz w:val="28"/>
          <w:szCs w:val="28"/>
          <w:lang w:eastAsia="ru-RU"/>
        </w:rPr>
        <w:t xml:space="preserve"> септаккорды, септаккорд второй ступени с обращениями).</w:t>
      </w:r>
    </w:p>
    <w:p w:rsidR="00B42669" w:rsidRDefault="00B42669" w:rsidP="00B42669">
      <w:pPr>
        <w:widowControl w:val="0"/>
        <w:numPr>
          <w:ilvl w:val="0"/>
          <w:numId w:val="17"/>
        </w:numPr>
        <w:shd w:val="clear" w:color="auto" w:fill="FFFFFF"/>
        <w:tabs>
          <w:tab w:val="left" w:pos="1003"/>
        </w:tabs>
        <w:autoSpaceDE w:val="0"/>
        <w:autoSpaceDN w:val="0"/>
        <w:adjustRightInd w:val="0"/>
        <w:spacing w:before="5" w:after="0" w:line="240" w:lineRule="auto"/>
        <w:ind w:right="141" w:firstLine="567"/>
        <w:jc w:val="both"/>
        <w:rPr>
          <w:rFonts w:ascii="Times New Roman" w:eastAsia="Times New Roman" w:hAnsi="Times New Roman"/>
          <w:color w:val="000000"/>
          <w:spacing w:val="-12"/>
          <w:sz w:val="28"/>
          <w:szCs w:val="28"/>
          <w:lang w:eastAsia="ru-RU"/>
        </w:rPr>
      </w:pPr>
      <w:r>
        <w:rPr>
          <w:rFonts w:ascii="Times New Roman" w:eastAsia="Times New Roman" w:hAnsi="Times New Roman"/>
          <w:color w:val="000000"/>
          <w:spacing w:val="-1"/>
          <w:sz w:val="28"/>
          <w:szCs w:val="28"/>
          <w:lang w:eastAsia="ru-RU"/>
        </w:rPr>
        <w:t>Строить в тональности и разрешать указанные интервалы и аккорды.</w:t>
      </w:r>
    </w:p>
    <w:p w:rsidR="00B42669" w:rsidRDefault="00B42669" w:rsidP="00B42669">
      <w:pPr>
        <w:widowControl w:val="0"/>
        <w:numPr>
          <w:ilvl w:val="0"/>
          <w:numId w:val="17"/>
        </w:numPr>
        <w:shd w:val="clear" w:color="auto" w:fill="FFFFFF"/>
        <w:tabs>
          <w:tab w:val="left" w:pos="994"/>
        </w:tabs>
        <w:autoSpaceDE w:val="0"/>
        <w:autoSpaceDN w:val="0"/>
        <w:adjustRightInd w:val="0"/>
        <w:spacing w:after="0" w:line="240" w:lineRule="auto"/>
        <w:ind w:right="141" w:firstLine="567"/>
        <w:jc w:val="both"/>
        <w:rPr>
          <w:rFonts w:ascii="Times New Roman" w:eastAsia="Times New Roman" w:hAnsi="Times New Roman"/>
          <w:color w:val="000000"/>
          <w:spacing w:val="-12"/>
          <w:sz w:val="28"/>
          <w:szCs w:val="28"/>
          <w:lang w:eastAsia="ru-RU"/>
        </w:rPr>
      </w:pPr>
      <w:r>
        <w:rPr>
          <w:rFonts w:ascii="Times New Roman" w:eastAsia="Times New Roman" w:hAnsi="Times New Roman"/>
          <w:color w:val="000000"/>
          <w:spacing w:val="7"/>
          <w:sz w:val="28"/>
          <w:szCs w:val="28"/>
          <w:lang w:eastAsia="ru-RU"/>
        </w:rPr>
        <w:t>Определить тональность данного музыкального отрывка и выявить</w:t>
      </w:r>
      <w:r>
        <w:rPr>
          <w:rFonts w:ascii="Times New Roman" w:eastAsia="Times New Roman" w:hAnsi="Times New Roman"/>
          <w:color w:val="000000"/>
          <w:spacing w:val="7"/>
          <w:sz w:val="28"/>
          <w:szCs w:val="28"/>
          <w:lang w:eastAsia="ru-RU"/>
        </w:rPr>
        <w:br/>
        <w:t>ладовые особенности (три вида мажора и минора, параллельно-переменный</w:t>
      </w:r>
      <w:r>
        <w:rPr>
          <w:rFonts w:ascii="Times New Roman" w:eastAsia="Times New Roman" w:hAnsi="Times New Roman"/>
          <w:color w:val="000000"/>
          <w:spacing w:val="7"/>
          <w:sz w:val="28"/>
          <w:szCs w:val="28"/>
          <w:lang w:eastAsia="ru-RU"/>
        </w:rPr>
        <w:br/>
      </w:r>
      <w:r>
        <w:rPr>
          <w:rFonts w:ascii="Times New Roman" w:eastAsia="Times New Roman" w:hAnsi="Times New Roman"/>
          <w:color w:val="000000"/>
          <w:spacing w:val="-1"/>
          <w:sz w:val="28"/>
          <w:szCs w:val="28"/>
          <w:lang w:eastAsia="ru-RU"/>
        </w:rPr>
        <w:t>лад, дважды увеличенный лад и т.д.).</w:t>
      </w:r>
      <w:r>
        <w:rPr>
          <w:rFonts w:ascii="Times New Roman" w:eastAsia="Times New Roman" w:hAnsi="Times New Roman"/>
          <w:color w:val="000000"/>
          <w:spacing w:val="-12"/>
          <w:sz w:val="28"/>
          <w:szCs w:val="28"/>
          <w:lang w:eastAsia="ru-RU"/>
        </w:rPr>
        <w:t xml:space="preserve"> </w:t>
      </w:r>
    </w:p>
    <w:p w:rsidR="00B42669" w:rsidRDefault="00B42669" w:rsidP="00B42669">
      <w:pPr>
        <w:widowControl w:val="0"/>
        <w:numPr>
          <w:ilvl w:val="0"/>
          <w:numId w:val="17"/>
        </w:numPr>
        <w:shd w:val="clear" w:color="auto" w:fill="FFFFFF"/>
        <w:tabs>
          <w:tab w:val="left" w:pos="994"/>
        </w:tabs>
        <w:autoSpaceDE w:val="0"/>
        <w:autoSpaceDN w:val="0"/>
        <w:adjustRightInd w:val="0"/>
        <w:spacing w:after="0" w:line="240" w:lineRule="auto"/>
        <w:ind w:right="141" w:firstLine="567"/>
        <w:jc w:val="both"/>
        <w:rPr>
          <w:rFonts w:ascii="Times New Roman" w:eastAsia="Times New Roman" w:hAnsi="Times New Roman"/>
          <w:color w:val="000000"/>
          <w:spacing w:val="-12"/>
          <w:sz w:val="28"/>
          <w:szCs w:val="28"/>
          <w:lang w:eastAsia="ru-RU"/>
        </w:rPr>
      </w:pPr>
      <w:r>
        <w:rPr>
          <w:rFonts w:ascii="Times New Roman" w:eastAsia="Times New Roman" w:hAnsi="Times New Roman"/>
          <w:color w:val="000000"/>
          <w:spacing w:val="3"/>
          <w:sz w:val="28"/>
          <w:szCs w:val="28"/>
          <w:lang w:eastAsia="ru-RU"/>
        </w:rPr>
        <w:lastRenderedPageBreak/>
        <w:t>Назвать произведения или части, написанные в редких тональностях; знать</w:t>
      </w:r>
      <w:r>
        <w:rPr>
          <w:rFonts w:ascii="Times New Roman" w:eastAsia="Times New Roman" w:hAnsi="Times New Roman"/>
          <w:color w:val="000000"/>
          <w:sz w:val="28"/>
          <w:szCs w:val="28"/>
          <w:lang w:eastAsia="ru-RU"/>
        </w:rPr>
        <w:t xml:space="preserve"> тональности наиболее значительных произведений различных </w:t>
      </w:r>
      <w:r>
        <w:rPr>
          <w:rFonts w:ascii="Times New Roman" w:eastAsia="Times New Roman" w:hAnsi="Times New Roman"/>
          <w:color w:val="000000"/>
          <w:spacing w:val="-1"/>
          <w:sz w:val="28"/>
          <w:szCs w:val="28"/>
          <w:lang w:eastAsia="ru-RU"/>
        </w:rPr>
        <w:t>композиторов (в зависимости от специальности).</w:t>
      </w:r>
    </w:p>
    <w:p w:rsidR="00B42669" w:rsidRDefault="00B42669" w:rsidP="00B42669">
      <w:pPr>
        <w:widowControl w:val="0"/>
        <w:numPr>
          <w:ilvl w:val="0"/>
          <w:numId w:val="17"/>
        </w:numPr>
        <w:shd w:val="clear" w:color="auto" w:fill="FFFFFF"/>
        <w:tabs>
          <w:tab w:val="left" w:pos="1003"/>
        </w:tabs>
        <w:autoSpaceDE w:val="0"/>
        <w:autoSpaceDN w:val="0"/>
        <w:adjustRightInd w:val="0"/>
        <w:spacing w:after="0" w:line="240" w:lineRule="auto"/>
        <w:ind w:right="141" w:firstLine="567"/>
        <w:jc w:val="both"/>
        <w:rPr>
          <w:rFonts w:ascii="Times New Roman" w:eastAsia="Times New Roman" w:hAnsi="Times New Roman"/>
          <w:color w:val="000000"/>
          <w:spacing w:val="-12"/>
          <w:sz w:val="28"/>
          <w:szCs w:val="28"/>
          <w:lang w:eastAsia="ru-RU"/>
        </w:rPr>
      </w:pPr>
      <w:r>
        <w:rPr>
          <w:rFonts w:ascii="Times New Roman" w:eastAsia="Times New Roman" w:hAnsi="Times New Roman"/>
          <w:color w:val="000000"/>
          <w:spacing w:val="3"/>
          <w:sz w:val="28"/>
          <w:szCs w:val="28"/>
          <w:lang w:eastAsia="ru-RU"/>
        </w:rPr>
        <w:t>Сочинять или импровизировать мелодии в различных ладовых</w:t>
      </w:r>
      <w:r>
        <w:rPr>
          <w:rFonts w:ascii="Times New Roman" w:eastAsia="Times New Roman" w:hAnsi="Times New Roman"/>
          <w:color w:val="000000"/>
          <w:spacing w:val="3"/>
          <w:sz w:val="28"/>
          <w:szCs w:val="28"/>
          <w:lang w:eastAsia="ru-RU"/>
        </w:rPr>
        <w:br/>
      </w:r>
      <w:r>
        <w:rPr>
          <w:rFonts w:ascii="Times New Roman" w:eastAsia="Times New Roman" w:hAnsi="Times New Roman"/>
          <w:color w:val="000000"/>
          <w:spacing w:val="9"/>
          <w:sz w:val="28"/>
          <w:szCs w:val="28"/>
          <w:lang w:eastAsia="ru-RU"/>
        </w:rPr>
        <w:t>структурах, с опорой на заданные ступени, с использованием тритонов и</w:t>
      </w:r>
      <w:r>
        <w:rPr>
          <w:rFonts w:ascii="Times New Roman" w:eastAsia="Times New Roman" w:hAnsi="Times New Roman"/>
          <w:color w:val="000000"/>
          <w:spacing w:val="9"/>
          <w:sz w:val="28"/>
          <w:szCs w:val="28"/>
          <w:lang w:eastAsia="ru-RU"/>
        </w:rPr>
        <w:br/>
      </w:r>
      <w:r>
        <w:rPr>
          <w:rFonts w:ascii="Times New Roman" w:eastAsia="Times New Roman" w:hAnsi="Times New Roman"/>
          <w:color w:val="000000"/>
          <w:spacing w:val="-1"/>
          <w:sz w:val="28"/>
          <w:szCs w:val="28"/>
          <w:lang w:eastAsia="ru-RU"/>
        </w:rPr>
        <w:t>характерных интервалов.</w:t>
      </w:r>
    </w:p>
    <w:p w:rsidR="00B42669" w:rsidRDefault="00B42669" w:rsidP="00B42669">
      <w:pPr>
        <w:widowControl w:val="0"/>
        <w:shd w:val="clear" w:color="auto" w:fill="FFFFFF"/>
        <w:autoSpaceDE w:val="0"/>
        <w:autoSpaceDN w:val="0"/>
        <w:adjustRightInd w:val="0"/>
        <w:spacing w:before="240" w:after="0" w:line="240" w:lineRule="auto"/>
        <w:ind w:right="141" w:firstLine="567"/>
        <w:jc w:val="center"/>
        <w:rPr>
          <w:rFonts w:ascii="Times New Roman" w:eastAsia="Times New Roman" w:hAnsi="Times New Roman"/>
          <w:sz w:val="20"/>
          <w:szCs w:val="20"/>
          <w:lang w:eastAsia="ru-RU"/>
        </w:rPr>
      </w:pPr>
      <w:r>
        <w:rPr>
          <w:rFonts w:ascii="Times New Roman" w:eastAsia="Times New Roman" w:hAnsi="Times New Roman"/>
          <w:i/>
          <w:iCs/>
          <w:color w:val="000000"/>
          <w:spacing w:val="6"/>
          <w:sz w:val="28"/>
          <w:szCs w:val="28"/>
          <w:lang w:eastAsia="ru-RU"/>
        </w:rPr>
        <w:t>Тема «Диатонические ладовые структуры» (устно или письменно)</w:t>
      </w:r>
    </w:p>
    <w:p w:rsidR="00B42669" w:rsidRDefault="00B42669" w:rsidP="00B42669">
      <w:pPr>
        <w:widowControl w:val="0"/>
        <w:numPr>
          <w:ilvl w:val="0"/>
          <w:numId w:val="18"/>
        </w:numPr>
        <w:shd w:val="clear" w:color="auto" w:fill="FFFFFF"/>
        <w:tabs>
          <w:tab w:val="left" w:pos="1003"/>
        </w:tabs>
        <w:autoSpaceDE w:val="0"/>
        <w:autoSpaceDN w:val="0"/>
        <w:adjustRightInd w:val="0"/>
        <w:spacing w:before="182" w:after="0" w:line="240" w:lineRule="auto"/>
        <w:ind w:left="720" w:right="141" w:firstLine="567"/>
        <w:jc w:val="both"/>
        <w:rPr>
          <w:rFonts w:ascii="Times New Roman" w:eastAsia="Times New Roman" w:hAnsi="Times New Roman"/>
          <w:color w:val="000000"/>
          <w:spacing w:val="-23"/>
          <w:sz w:val="28"/>
          <w:szCs w:val="28"/>
          <w:lang w:eastAsia="ru-RU"/>
        </w:rPr>
      </w:pPr>
      <w:r>
        <w:rPr>
          <w:rFonts w:ascii="Times New Roman" w:eastAsia="Times New Roman" w:hAnsi="Times New Roman"/>
          <w:color w:val="000000"/>
          <w:spacing w:val="-1"/>
          <w:sz w:val="28"/>
          <w:szCs w:val="28"/>
          <w:lang w:eastAsia="ru-RU"/>
        </w:rPr>
        <w:t>Определить по ключевым знакам тональности диатонических ладов.</w:t>
      </w:r>
    </w:p>
    <w:p w:rsidR="00B42669" w:rsidRDefault="00B42669" w:rsidP="00B42669">
      <w:pPr>
        <w:widowControl w:val="0"/>
        <w:numPr>
          <w:ilvl w:val="0"/>
          <w:numId w:val="18"/>
        </w:numPr>
        <w:shd w:val="clear" w:color="auto" w:fill="FFFFFF"/>
        <w:tabs>
          <w:tab w:val="left" w:pos="1003"/>
        </w:tabs>
        <w:autoSpaceDE w:val="0"/>
        <w:autoSpaceDN w:val="0"/>
        <w:adjustRightInd w:val="0"/>
        <w:spacing w:before="5" w:after="0" w:line="240" w:lineRule="auto"/>
        <w:ind w:left="10" w:right="141" w:firstLine="567"/>
        <w:jc w:val="both"/>
        <w:rPr>
          <w:rFonts w:ascii="Times New Roman" w:eastAsia="Times New Roman" w:hAnsi="Times New Roman"/>
          <w:color w:val="000000"/>
          <w:spacing w:val="-15"/>
          <w:sz w:val="28"/>
          <w:szCs w:val="28"/>
          <w:lang w:eastAsia="ru-RU"/>
        </w:rPr>
      </w:pPr>
      <w:r>
        <w:rPr>
          <w:rFonts w:ascii="Times New Roman" w:eastAsia="Times New Roman" w:hAnsi="Times New Roman"/>
          <w:color w:val="000000"/>
          <w:spacing w:val="-2"/>
          <w:sz w:val="28"/>
          <w:szCs w:val="28"/>
          <w:lang w:eastAsia="ru-RU"/>
        </w:rPr>
        <w:t>Строить вверх и вниз от данных звуков различные виды диатонических</w:t>
      </w:r>
      <w:r>
        <w:rPr>
          <w:rFonts w:ascii="Times New Roman" w:eastAsia="Times New Roman" w:hAnsi="Times New Roman"/>
          <w:color w:val="000000"/>
          <w:spacing w:val="-2"/>
          <w:sz w:val="28"/>
          <w:szCs w:val="28"/>
          <w:lang w:eastAsia="ru-RU"/>
        </w:rPr>
        <w:br/>
      </w:r>
      <w:r>
        <w:rPr>
          <w:rFonts w:ascii="Times New Roman" w:eastAsia="Times New Roman" w:hAnsi="Times New Roman"/>
          <w:color w:val="000000"/>
          <w:spacing w:val="-4"/>
          <w:sz w:val="28"/>
          <w:szCs w:val="28"/>
          <w:lang w:eastAsia="ru-RU"/>
        </w:rPr>
        <w:t>структур.</w:t>
      </w:r>
    </w:p>
    <w:p w:rsidR="00B42669" w:rsidRDefault="00B42669" w:rsidP="00B42669">
      <w:pPr>
        <w:widowControl w:val="0"/>
        <w:numPr>
          <w:ilvl w:val="0"/>
          <w:numId w:val="18"/>
        </w:numPr>
        <w:shd w:val="clear" w:color="auto" w:fill="FFFFFF"/>
        <w:tabs>
          <w:tab w:val="left" w:pos="1003"/>
        </w:tabs>
        <w:autoSpaceDE w:val="0"/>
        <w:autoSpaceDN w:val="0"/>
        <w:adjustRightInd w:val="0"/>
        <w:spacing w:before="5" w:after="0" w:line="240" w:lineRule="auto"/>
        <w:ind w:left="720" w:right="141" w:firstLine="567"/>
        <w:jc w:val="both"/>
        <w:rPr>
          <w:rFonts w:ascii="Times New Roman" w:eastAsia="Times New Roman" w:hAnsi="Times New Roman"/>
          <w:color w:val="000000"/>
          <w:spacing w:val="-15"/>
          <w:sz w:val="28"/>
          <w:szCs w:val="28"/>
          <w:lang w:eastAsia="ru-RU"/>
        </w:rPr>
      </w:pPr>
      <w:r>
        <w:rPr>
          <w:rFonts w:ascii="Times New Roman" w:eastAsia="Times New Roman" w:hAnsi="Times New Roman"/>
          <w:color w:val="000000"/>
          <w:spacing w:val="-1"/>
          <w:sz w:val="28"/>
          <w:szCs w:val="28"/>
          <w:lang w:eastAsia="ru-RU"/>
        </w:rPr>
        <w:t>Определить тональность и лад мелодии.</w:t>
      </w:r>
    </w:p>
    <w:p w:rsidR="00B42669" w:rsidRDefault="00B42669" w:rsidP="00B42669">
      <w:pPr>
        <w:widowControl w:val="0"/>
        <w:shd w:val="clear" w:color="auto" w:fill="FFFFFF"/>
        <w:autoSpaceDE w:val="0"/>
        <w:autoSpaceDN w:val="0"/>
        <w:adjustRightInd w:val="0"/>
        <w:spacing w:before="120" w:after="0" w:line="240" w:lineRule="auto"/>
        <w:ind w:right="141" w:firstLine="567"/>
        <w:jc w:val="center"/>
        <w:rPr>
          <w:rFonts w:ascii="Times New Roman" w:eastAsia="Times New Roman" w:hAnsi="Times New Roman"/>
          <w:i/>
          <w:iCs/>
          <w:color w:val="000000"/>
          <w:spacing w:val="6"/>
          <w:sz w:val="28"/>
          <w:szCs w:val="28"/>
          <w:lang w:eastAsia="ru-RU"/>
        </w:rPr>
      </w:pPr>
      <w:r>
        <w:rPr>
          <w:rFonts w:ascii="Times New Roman" w:eastAsia="Times New Roman" w:hAnsi="Times New Roman"/>
          <w:i/>
          <w:iCs/>
          <w:color w:val="000000"/>
          <w:spacing w:val="6"/>
          <w:sz w:val="28"/>
          <w:szCs w:val="28"/>
          <w:lang w:eastAsia="ru-RU"/>
        </w:rPr>
        <w:t xml:space="preserve">Тема «Интервал» </w:t>
      </w:r>
    </w:p>
    <w:p w:rsidR="00B42669" w:rsidRDefault="00B42669" w:rsidP="00B42669">
      <w:pPr>
        <w:widowControl w:val="0"/>
        <w:shd w:val="clear" w:color="auto" w:fill="FFFFFF"/>
        <w:autoSpaceDE w:val="0"/>
        <w:autoSpaceDN w:val="0"/>
        <w:adjustRightInd w:val="0"/>
        <w:spacing w:after="120" w:line="240" w:lineRule="auto"/>
        <w:ind w:right="141" w:firstLine="567"/>
        <w:rPr>
          <w:rFonts w:ascii="Times New Roman" w:eastAsia="Times New Roman" w:hAnsi="Times New Roman"/>
          <w:sz w:val="20"/>
          <w:szCs w:val="20"/>
          <w:lang w:eastAsia="ru-RU"/>
        </w:rPr>
      </w:pPr>
      <w:r>
        <w:rPr>
          <w:rFonts w:ascii="Times New Roman" w:eastAsia="Times New Roman" w:hAnsi="Times New Roman"/>
          <w:i/>
          <w:iCs/>
          <w:color w:val="000000"/>
          <w:spacing w:val="9"/>
          <w:sz w:val="28"/>
          <w:szCs w:val="28"/>
          <w:lang w:eastAsia="ru-RU"/>
        </w:rPr>
        <w:t>Письменно</w:t>
      </w:r>
    </w:p>
    <w:p w:rsidR="00B42669" w:rsidRDefault="00B42669" w:rsidP="00B42669">
      <w:pPr>
        <w:widowControl w:val="0"/>
        <w:numPr>
          <w:ilvl w:val="0"/>
          <w:numId w:val="19"/>
        </w:numPr>
        <w:shd w:val="clear" w:color="auto" w:fill="FFFFFF"/>
        <w:tabs>
          <w:tab w:val="left" w:pos="1003"/>
        </w:tabs>
        <w:autoSpaceDE w:val="0"/>
        <w:autoSpaceDN w:val="0"/>
        <w:adjustRightInd w:val="0"/>
        <w:spacing w:before="19" w:after="0" w:line="240" w:lineRule="auto"/>
        <w:ind w:right="141" w:firstLine="567"/>
        <w:jc w:val="both"/>
        <w:rPr>
          <w:rFonts w:ascii="Times New Roman" w:eastAsia="Times New Roman" w:hAnsi="Times New Roman"/>
          <w:color w:val="000000"/>
          <w:spacing w:val="-21"/>
          <w:sz w:val="28"/>
          <w:szCs w:val="28"/>
          <w:lang w:eastAsia="ru-RU"/>
        </w:rPr>
      </w:pPr>
      <w:r>
        <w:rPr>
          <w:rFonts w:ascii="Times New Roman" w:eastAsia="Times New Roman" w:hAnsi="Times New Roman"/>
          <w:color w:val="000000"/>
          <w:spacing w:val="7"/>
          <w:sz w:val="28"/>
          <w:szCs w:val="28"/>
          <w:lang w:eastAsia="ru-RU"/>
        </w:rPr>
        <w:t>Определить количество тонов и полутонов, составляющих данные</w:t>
      </w:r>
      <w:r>
        <w:rPr>
          <w:rFonts w:ascii="Times New Roman" w:eastAsia="Times New Roman" w:hAnsi="Times New Roman"/>
          <w:color w:val="000000"/>
          <w:spacing w:val="7"/>
          <w:sz w:val="28"/>
          <w:szCs w:val="28"/>
          <w:lang w:eastAsia="ru-RU"/>
        </w:rPr>
        <w:br/>
      </w:r>
      <w:r>
        <w:rPr>
          <w:rFonts w:ascii="Times New Roman" w:eastAsia="Times New Roman" w:hAnsi="Times New Roman"/>
          <w:color w:val="000000"/>
          <w:spacing w:val="1"/>
          <w:sz w:val="28"/>
          <w:szCs w:val="28"/>
          <w:lang w:eastAsia="ru-RU"/>
        </w:rPr>
        <w:t>интервалы (в том числе составные); назвать интервалы, содержащие указанное</w:t>
      </w:r>
      <w:r>
        <w:rPr>
          <w:rFonts w:ascii="Times New Roman" w:eastAsia="Times New Roman" w:hAnsi="Times New Roman"/>
          <w:color w:val="000000"/>
          <w:spacing w:val="1"/>
          <w:sz w:val="28"/>
          <w:szCs w:val="28"/>
          <w:lang w:eastAsia="ru-RU"/>
        </w:rPr>
        <w:br/>
      </w:r>
      <w:r>
        <w:rPr>
          <w:rFonts w:ascii="Times New Roman" w:eastAsia="Times New Roman" w:hAnsi="Times New Roman"/>
          <w:color w:val="000000"/>
          <w:spacing w:val="-2"/>
          <w:sz w:val="28"/>
          <w:szCs w:val="28"/>
          <w:lang w:eastAsia="ru-RU"/>
        </w:rPr>
        <w:t>количество тонов и полутонов.</w:t>
      </w:r>
    </w:p>
    <w:p w:rsidR="00B42669" w:rsidRDefault="00B42669" w:rsidP="00B42669">
      <w:pPr>
        <w:widowControl w:val="0"/>
        <w:numPr>
          <w:ilvl w:val="0"/>
          <w:numId w:val="19"/>
        </w:numPr>
        <w:shd w:val="clear" w:color="auto" w:fill="FFFFFF"/>
        <w:tabs>
          <w:tab w:val="left" w:pos="1003"/>
        </w:tabs>
        <w:autoSpaceDE w:val="0"/>
        <w:autoSpaceDN w:val="0"/>
        <w:adjustRightInd w:val="0"/>
        <w:spacing w:before="5" w:after="0" w:line="240" w:lineRule="auto"/>
        <w:ind w:right="141" w:firstLine="567"/>
        <w:jc w:val="both"/>
        <w:rPr>
          <w:rFonts w:ascii="Times New Roman" w:eastAsia="Times New Roman" w:hAnsi="Times New Roman"/>
          <w:color w:val="000000"/>
          <w:spacing w:val="-12"/>
          <w:sz w:val="28"/>
          <w:szCs w:val="28"/>
          <w:lang w:eastAsia="ru-RU"/>
        </w:rPr>
      </w:pPr>
      <w:r>
        <w:rPr>
          <w:rFonts w:ascii="Times New Roman" w:eastAsia="Times New Roman" w:hAnsi="Times New Roman"/>
          <w:color w:val="000000"/>
          <w:spacing w:val="-1"/>
          <w:sz w:val="28"/>
          <w:szCs w:val="28"/>
          <w:lang w:eastAsia="ru-RU"/>
        </w:rPr>
        <w:t xml:space="preserve">Строить интервалы вверх и вниз по данным </w:t>
      </w:r>
      <w:proofErr w:type="spellStart"/>
      <w:r>
        <w:rPr>
          <w:rFonts w:ascii="Times New Roman" w:eastAsia="Times New Roman" w:hAnsi="Times New Roman"/>
          <w:color w:val="000000"/>
          <w:spacing w:val="-1"/>
          <w:sz w:val="28"/>
          <w:szCs w:val="28"/>
          <w:lang w:eastAsia="ru-RU"/>
        </w:rPr>
        <w:t>цифровкам</w:t>
      </w:r>
      <w:proofErr w:type="spellEnd"/>
      <w:r>
        <w:rPr>
          <w:rFonts w:ascii="Times New Roman" w:eastAsia="Times New Roman" w:hAnsi="Times New Roman"/>
          <w:color w:val="000000"/>
          <w:spacing w:val="-1"/>
          <w:sz w:val="28"/>
          <w:szCs w:val="28"/>
          <w:lang w:eastAsia="ru-RU"/>
        </w:rPr>
        <w:t>.</w:t>
      </w:r>
    </w:p>
    <w:p w:rsidR="00B42669" w:rsidRDefault="00B42669" w:rsidP="00B42669">
      <w:pPr>
        <w:widowControl w:val="0"/>
        <w:numPr>
          <w:ilvl w:val="0"/>
          <w:numId w:val="19"/>
        </w:numPr>
        <w:shd w:val="clear" w:color="auto" w:fill="FFFFFF"/>
        <w:tabs>
          <w:tab w:val="left" w:pos="1003"/>
        </w:tabs>
        <w:autoSpaceDE w:val="0"/>
        <w:autoSpaceDN w:val="0"/>
        <w:adjustRightInd w:val="0"/>
        <w:spacing w:after="0" w:line="240" w:lineRule="auto"/>
        <w:ind w:right="141" w:firstLine="567"/>
        <w:jc w:val="both"/>
        <w:rPr>
          <w:rFonts w:ascii="Times New Roman" w:eastAsia="Times New Roman" w:hAnsi="Times New Roman"/>
          <w:color w:val="000000"/>
          <w:spacing w:val="-12"/>
          <w:sz w:val="28"/>
          <w:szCs w:val="28"/>
          <w:lang w:eastAsia="ru-RU"/>
        </w:rPr>
      </w:pPr>
      <w:r>
        <w:rPr>
          <w:rFonts w:ascii="Times New Roman" w:eastAsia="Times New Roman" w:hAnsi="Times New Roman"/>
          <w:color w:val="000000"/>
          <w:spacing w:val="2"/>
          <w:sz w:val="28"/>
          <w:szCs w:val="28"/>
          <w:lang w:eastAsia="ru-RU"/>
        </w:rPr>
        <w:t xml:space="preserve">Определить данные интервалы, отметить диатонические и </w:t>
      </w:r>
      <w:r>
        <w:rPr>
          <w:rFonts w:ascii="Times New Roman" w:eastAsia="Times New Roman" w:hAnsi="Times New Roman"/>
          <w:color w:val="000000"/>
          <w:spacing w:val="-1"/>
          <w:sz w:val="28"/>
          <w:szCs w:val="28"/>
          <w:lang w:eastAsia="ru-RU"/>
        </w:rPr>
        <w:t>хроматические, разрешить, сделать обращение данных интервалов.</w:t>
      </w:r>
    </w:p>
    <w:p w:rsidR="00B42669" w:rsidRDefault="00B42669" w:rsidP="00B42669">
      <w:pPr>
        <w:widowControl w:val="0"/>
        <w:shd w:val="clear" w:color="auto" w:fill="FFFFFF"/>
        <w:autoSpaceDE w:val="0"/>
        <w:autoSpaceDN w:val="0"/>
        <w:adjustRightInd w:val="0"/>
        <w:spacing w:before="5" w:after="0" w:line="240" w:lineRule="auto"/>
        <w:ind w:right="141" w:firstLine="567"/>
        <w:jc w:val="both"/>
        <w:rPr>
          <w:rFonts w:ascii="Times New Roman" w:eastAsia="Times New Roman" w:hAnsi="Times New Roman"/>
          <w:sz w:val="20"/>
          <w:szCs w:val="20"/>
          <w:lang w:eastAsia="ru-RU"/>
        </w:rPr>
      </w:pPr>
      <w:r>
        <w:rPr>
          <w:rFonts w:ascii="Times New Roman" w:eastAsia="Times New Roman" w:hAnsi="Times New Roman"/>
          <w:color w:val="000000"/>
          <w:spacing w:val="2"/>
          <w:sz w:val="28"/>
          <w:szCs w:val="28"/>
          <w:lang w:eastAsia="ru-RU"/>
        </w:rPr>
        <w:t xml:space="preserve">4.Построить от звука вверх и вниз обозначенные интервалы </w:t>
      </w:r>
      <w:r>
        <w:rPr>
          <w:rFonts w:ascii="Times New Roman" w:eastAsia="Times New Roman" w:hAnsi="Times New Roman"/>
          <w:color w:val="000000"/>
          <w:sz w:val="28"/>
          <w:szCs w:val="28"/>
          <w:lang w:eastAsia="ru-RU"/>
        </w:rPr>
        <w:t>(диатонические, характерные, тритоны), определить тональность и разрешить.</w:t>
      </w:r>
    </w:p>
    <w:p w:rsidR="00B42669" w:rsidRDefault="00B42669" w:rsidP="00B42669">
      <w:pPr>
        <w:widowControl w:val="0"/>
        <w:shd w:val="clear" w:color="auto" w:fill="FFFFFF"/>
        <w:tabs>
          <w:tab w:val="left" w:pos="1066"/>
        </w:tabs>
        <w:autoSpaceDE w:val="0"/>
        <w:autoSpaceDN w:val="0"/>
        <w:adjustRightInd w:val="0"/>
        <w:spacing w:before="5" w:after="0" w:line="240" w:lineRule="auto"/>
        <w:ind w:right="141" w:firstLine="567"/>
        <w:jc w:val="both"/>
        <w:rPr>
          <w:rFonts w:ascii="Times New Roman" w:eastAsia="Times New Roman" w:hAnsi="Times New Roman"/>
          <w:sz w:val="20"/>
          <w:szCs w:val="20"/>
          <w:lang w:eastAsia="ru-RU"/>
        </w:rPr>
      </w:pPr>
      <w:r>
        <w:rPr>
          <w:rFonts w:ascii="Times New Roman" w:eastAsia="Times New Roman" w:hAnsi="Times New Roman"/>
          <w:color w:val="000000"/>
          <w:spacing w:val="-12"/>
          <w:sz w:val="28"/>
          <w:szCs w:val="28"/>
          <w:lang w:eastAsia="ru-RU"/>
        </w:rPr>
        <w:t>5.</w:t>
      </w:r>
      <w:r>
        <w:rPr>
          <w:rFonts w:ascii="Times New Roman" w:eastAsia="Times New Roman" w:hAnsi="Times New Roman"/>
          <w:color w:val="000000"/>
          <w:sz w:val="28"/>
          <w:szCs w:val="28"/>
          <w:lang w:eastAsia="ru-RU"/>
        </w:rPr>
        <w:tab/>
      </w:r>
      <w:r>
        <w:rPr>
          <w:rFonts w:ascii="Times New Roman" w:eastAsia="Times New Roman" w:hAnsi="Times New Roman"/>
          <w:color w:val="000000"/>
          <w:spacing w:val="7"/>
          <w:sz w:val="28"/>
          <w:szCs w:val="28"/>
          <w:lang w:eastAsia="ru-RU"/>
        </w:rPr>
        <w:t xml:space="preserve">В данной тональности написать указанные интервалы и </w:t>
      </w:r>
      <w:proofErr w:type="gramStart"/>
      <w:r>
        <w:rPr>
          <w:rFonts w:ascii="Times New Roman" w:eastAsia="Times New Roman" w:hAnsi="Times New Roman"/>
          <w:color w:val="000000"/>
          <w:spacing w:val="7"/>
          <w:sz w:val="28"/>
          <w:szCs w:val="28"/>
          <w:lang w:eastAsia="ru-RU"/>
        </w:rPr>
        <w:t>разрешить</w:t>
      </w:r>
      <w:r>
        <w:rPr>
          <w:rFonts w:ascii="Times New Roman" w:eastAsia="Times New Roman" w:hAnsi="Times New Roman"/>
          <w:color w:val="000000"/>
          <w:spacing w:val="7"/>
          <w:sz w:val="28"/>
          <w:szCs w:val="28"/>
          <w:lang w:eastAsia="ru-RU"/>
        </w:rPr>
        <w:br/>
      </w:r>
      <w:r>
        <w:rPr>
          <w:rFonts w:ascii="Times New Roman" w:eastAsia="Times New Roman" w:hAnsi="Times New Roman"/>
          <w:color w:val="000000"/>
          <w:spacing w:val="-1"/>
          <w:sz w:val="28"/>
          <w:szCs w:val="28"/>
          <w:lang w:eastAsia="ru-RU"/>
        </w:rPr>
        <w:t>(</w:t>
      </w:r>
      <w:proofErr w:type="gramEnd"/>
      <w:r>
        <w:rPr>
          <w:rFonts w:ascii="Times New Roman" w:eastAsia="Times New Roman" w:hAnsi="Times New Roman"/>
          <w:color w:val="000000"/>
          <w:spacing w:val="-1"/>
          <w:sz w:val="28"/>
          <w:szCs w:val="28"/>
          <w:lang w:eastAsia="ru-RU"/>
        </w:rPr>
        <w:t>диатонические, характерные, тритоны).</w:t>
      </w:r>
    </w:p>
    <w:p w:rsidR="00B42669" w:rsidRDefault="00B42669" w:rsidP="00B42669">
      <w:pPr>
        <w:widowControl w:val="0"/>
        <w:shd w:val="clear" w:color="auto" w:fill="FFFFFF"/>
        <w:tabs>
          <w:tab w:val="left" w:pos="1195"/>
        </w:tabs>
        <w:autoSpaceDE w:val="0"/>
        <w:autoSpaceDN w:val="0"/>
        <w:adjustRightInd w:val="0"/>
        <w:spacing w:after="0" w:line="240" w:lineRule="auto"/>
        <w:ind w:right="141" w:firstLine="567"/>
        <w:jc w:val="both"/>
        <w:rPr>
          <w:rFonts w:ascii="Times New Roman" w:eastAsia="Times New Roman" w:hAnsi="Times New Roman"/>
          <w:sz w:val="20"/>
          <w:szCs w:val="20"/>
          <w:lang w:eastAsia="ru-RU"/>
        </w:rPr>
      </w:pPr>
      <w:r>
        <w:rPr>
          <w:rFonts w:ascii="Times New Roman" w:eastAsia="Times New Roman" w:hAnsi="Times New Roman"/>
          <w:color w:val="000000"/>
          <w:spacing w:val="-12"/>
          <w:sz w:val="28"/>
          <w:szCs w:val="28"/>
          <w:lang w:eastAsia="ru-RU"/>
        </w:rPr>
        <w:t>6.</w:t>
      </w:r>
      <w:r>
        <w:rPr>
          <w:rFonts w:ascii="Times New Roman" w:eastAsia="Times New Roman" w:hAnsi="Times New Roman"/>
          <w:color w:val="000000"/>
          <w:sz w:val="28"/>
          <w:szCs w:val="28"/>
          <w:lang w:eastAsia="ru-RU"/>
        </w:rPr>
        <w:tab/>
      </w:r>
      <w:r>
        <w:rPr>
          <w:rFonts w:ascii="Times New Roman" w:eastAsia="Times New Roman" w:hAnsi="Times New Roman"/>
          <w:color w:val="000000"/>
          <w:spacing w:val="1"/>
          <w:sz w:val="28"/>
          <w:szCs w:val="28"/>
          <w:lang w:eastAsia="ru-RU"/>
        </w:rPr>
        <w:t xml:space="preserve">Сделать энгармоническую замену интервалов (пассивную или </w:t>
      </w:r>
      <w:r>
        <w:rPr>
          <w:rFonts w:ascii="Times New Roman" w:eastAsia="Times New Roman" w:hAnsi="Times New Roman"/>
          <w:color w:val="000000"/>
          <w:spacing w:val="-3"/>
          <w:sz w:val="28"/>
          <w:szCs w:val="28"/>
          <w:lang w:eastAsia="ru-RU"/>
        </w:rPr>
        <w:t>активную).</w:t>
      </w:r>
    </w:p>
    <w:p w:rsidR="00B42669" w:rsidRDefault="00B42669" w:rsidP="00B42669">
      <w:pPr>
        <w:widowControl w:val="0"/>
        <w:shd w:val="clear" w:color="auto" w:fill="FFFFFF"/>
        <w:autoSpaceDE w:val="0"/>
        <w:autoSpaceDN w:val="0"/>
        <w:adjustRightInd w:val="0"/>
        <w:spacing w:before="10" w:after="0" w:line="240" w:lineRule="auto"/>
        <w:ind w:right="141" w:firstLine="567"/>
        <w:jc w:val="both"/>
        <w:rPr>
          <w:rFonts w:ascii="Times New Roman" w:eastAsia="Times New Roman" w:hAnsi="Times New Roman"/>
          <w:sz w:val="20"/>
          <w:szCs w:val="20"/>
          <w:lang w:eastAsia="ru-RU"/>
        </w:rPr>
      </w:pPr>
      <w:r>
        <w:rPr>
          <w:rFonts w:ascii="Times New Roman" w:eastAsia="Times New Roman" w:hAnsi="Times New Roman"/>
          <w:i/>
          <w:iCs/>
          <w:color w:val="000000"/>
          <w:spacing w:val="-2"/>
          <w:sz w:val="28"/>
          <w:szCs w:val="28"/>
          <w:lang w:eastAsia="ru-RU"/>
        </w:rPr>
        <w:t>Устно:</w:t>
      </w:r>
    </w:p>
    <w:p w:rsidR="00B42669" w:rsidRDefault="00B42669" w:rsidP="00B42669">
      <w:pPr>
        <w:widowControl w:val="0"/>
        <w:numPr>
          <w:ilvl w:val="0"/>
          <w:numId w:val="20"/>
        </w:numPr>
        <w:shd w:val="clear" w:color="auto" w:fill="FFFFFF"/>
        <w:tabs>
          <w:tab w:val="left" w:pos="994"/>
        </w:tabs>
        <w:autoSpaceDE w:val="0"/>
        <w:autoSpaceDN w:val="0"/>
        <w:adjustRightInd w:val="0"/>
        <w:spacing w:after="0" w:line="240" w:lineRule="auto"/>
        <w:ind w:left="715" w:right="141" w:firstLine="567"/>
        <w:jc w:val="both"/>
        <w:rPr>
          <w:rFonts w:ascii="Times New Roman" w:eastAsia="Times New Roman" w:hAnsi="Times New Roman"/>
          <w:color w:val="000000"/>
          <w:spacing w:val="-21"/>
          <w:sz w:val="28"/>
          <w:szCs w:val="28"/>
          <w:lang w:eastAsia="ru-RU"/>
        </w:rPr>
      </w:pPr>
      <w:r>
        <w:rPr>
          <w:rFonts w:ascii="Times New Roman" w:eastAsia="Times New Roman" w:hAnsi="Times New Roman"/>
          <w:color w:val="000000"/>
          <w:spacing w:val="-1"/>
          <w:sz w:val="28"/>
          <w:szCs w:val="28"/>
          <w:lang w:eastAsia="ru-RU"/>
        </w:rPr>
        <w:t>Дать определения основным понятиям.</w:t>
      </w:r>
    </w:p>
    <w:p w:rsidR="00B42669" w:rsidRDefault="00B42669" w:rsidP="00B42669">
      <w:pPr>
        <w:widowControl w:val="0"/>
        <w:numPr>
          <w:ilvl w:val="0"/>
          <w:numId w:val="20"/>
        </w:numPr>
        <w:shd w:val="clear" w:color="auto" w:fill="FFFFFF"/>
        <w:tabs>
          <w:tab w:val="left" w:pos="994"/>
        </w:tabs>
        <w:autoSpaceDE w:val="0"/>
        <w:autoSpaceDN w:val="0"/>
        <w:adjustRightInd w:val="0"/>
        <w:spacing w:before="5" w:after="0" w:line="240" w:lineRule="auto"/>
        <w:ind w:left="5" w:right="141" w:firstLine="567"/>
        <w:jc w:val="both"/>
        <w:rPr>
          <w:rFonts w:ascii="Times New Roman" w:eastAsia="Times New Roman" w:hAnsi="Times New Roman"/>
          <w:color w:val="000000"/>
          <w:spacing w:val="-12"/>
          <w:sz w:val="28"/>
          <w:szCs w:val="28"/>
          <w:lang w:eastAsia="ru-RU"/>
        </w:rPr>
      </w:pPr>
      <w:r>
        <w:rPr>
          <w:rFonts w:ascii="Times New Roman" w:eastAsia="Times New Roman" w:hAnsi="Times New Roman"/>
          <w:color w:val="000000"/>
          <w:sz w:val="28"/>
          <w:szCs w:val="28"/>
          <w:lang w:eastAsia="ru-RU"/>
        </w:rPr>
        <w:t xml:space="preserve">Играть последовательности интервалов по </w:t>
      </w:r>
      <w:proofErr w:type="spellStart"/>
      <w:r>
        <w:rPr>
          <w:rFonts w:ascii="Times New Roman" w:eastAsia="Times New Roman" w:hAnsi="Times New Roman"/>
          <w:color w:val="000000"/>
          <w:sz w:val="28"/>
          <w:szCs w:val="28"/>
          <w:lang w:eastAsia="ru-RU"/>
        </w:rPr>
        <w:t>цифровкам</w:t>
      </w:r>
      <w:proofErr w:type="spellEnd"/>
      <w:r>
        <w:rPr>
          <w:rFonts w:ascii="Times New Roman" w:eastAsia="Times New Roman" w:hAnsi="Times New Roman"/>
          <w:color w:val="000000"/>
          <w:sz w:val="28"/>
          <w:szCs w:val="28"/>
          <w:lang w:eastAsia="ru-RU"/>
        </w:rPr>
        <w:t xml:space="preserve">, группы </w:t>
      </w:r>
      <w:r>
        <w:rPr>
          <w:rFonts w:ascii="Times New Roman" w:eastAsia="Times New Roman" w:hAnsi="Times New Roman"/>
          <w:color w:val="000000"/>
          <w:spacing w:val="10"/>
          <w:sz w:val="28"/>
          <w:szCs w:val="28"/>
          <w:lang w:eastAsia="ru-RU"/>
        </w:rPr>
        <w:t>интервалов в тональности с разрешением (например, все большие терции,</w:t>
      </w:r>
      <w:r>
        <w:rPr>
          <w:rFonts w:ascii="Times New Roman" w:eastAsia="Times New Roman" w:hAnsi="Times New Roman"/>
          <w:color w:val="000000"/>
          <w:spacing w:val="-12"/>
          <w:sz w:val="28"/>
          <w:szCs w:val="28"/>
          <w:lang w:eastAsia="ru-RU"/>
        </w:rPr>
        <w:t xml:space="preserve"> </w:t>
      </w:r>
      <w:r>
        <w:rPr>
          <w:rFonts w:ascii="Times New Roman" w:eastAsia="Times New Roman" w:hAnsi="Times New Roman"/>
          <w:color w:val="000000"/>
          <w:sz w:val="28"/>
          <w:szCs w:val="28"/>
          <w:lang w:eastAsia="ru-RU"/>
        </w:rPr>
        <w:t xml:space="preserve">характерные интервалы, тритоны); данный интервал, группу интервалов </w:t>
      </w:r>
      <w:r>
        <w:rPr>
          <w:rFonts w:ascii="Times New Roman" w:eastAsia="Times New Roman" w:hAnsi="Times New Roman"/>
          <w:color w:val="000000"/>
          <w:spacing w:val="-1"/>
          <w:sz w:val="28"/>
          <w:szCs w:val="28"/>
          <w:lang w:eastAsia="ru-RU"/>
        </w:rPr>
        <w:t>(характерные, тритоны с разрешением).</w:t>
      </w:r>
    </w:p>
    <w:p w:rsidR="00B42669" w:rsidRDefault="00B42669" w:rsidP="00B42669">
      <w:pPr>
        <w:widowControl w:val="0"/>
        <w:numPr>
          <w:ilvl w:val="0"/>
          <w:numId w:val="21"/>
        </w:numPr>
        <w:shd w:val="clear" w:color="auto" w:fill="FFFFFF"/>
        <w:tabs>
          <w:tab w:val="left" w:pos="994"/>
        </w:tabs>
        <w:autoSpaceDE w:val="0"/>
        <w:autoSpaceDN w:val="0"/>
        <w:adjustRightInd w:val="0"/>
        <w:spacing w:after="0" w:line="240" w:lineRule="auto"/>
        <w:ind w:right="141" w:firstLine="567"/>
        <w:jc w:val="both"/>
        <w:rPr>
          <w:rFonts w:ascii="Times New Roman" w:eastAsia="Times New Roman" w:hAnsi="Times New Roman"/>
          <w:color w:val="000000"/>
          <w:spacing w:val="-11"/>
          <w:sz w:val="28"/>
          <w:szCs w:val="28"/>
          <w:lang w:eastAsia="ru-RU"/>
        </w:rPr>
      </w:pPr>
      <w:r>
        <w:rPr>
          <w:rFonts w:ascii="Times New Roman" w:eastAsia="Times New Roman" w:hAnsi="Times New Roman"/>
          <w:color w:val="000000"/>
          <w:sz w:val="28"/>
          <w:szCs w:val="28"/>
          <w:lang w:eastAsia="ru-RU"/>
        </w:rPr>
        <w:t>Строить на фортепиано интервалы от звука с их последующим</w:t>
      </w:r>
      <w:r>
        <w:rPr>
          <w:rFonts w:ascii="Times New Roman" w:eastAsia="Times New Roman" w:hAnsi="Times New Roman"/>
          <w:color w:val="000000"/>
          <w:sz w:val="28"/>
          <w:szCs w:val="28"/>
          <w:lang w:eastAsia="ru-RU"/>
        </w:rPr>
        <w:br/>
        <w:t>разрешением в различные тональности.</w:t>
      </w:r>
    </w:p>
    <w:p w:rsidR="00B42669" w:rsidRDefault="00B42669" w:rsidP="00B42669">
      <w:pPr>
        <w:widowControl w:val="0"/>
        <w:numPr>
          <w:ilvl w:val="0"/>
          <w:numId w:val="21"/>
        </w:numPr>
        <w:shd w:val="clear" w:color="auto" w:fill="FFFFFF"/>
        <w:tabs>
          <w:tab w:val="left" w:pos="994"/>
        </w:tabs>
        <w:autoSpaceDE w:val="0"/>
        <w:autoSpaceDN w:val="0"/>
        <w:adjustRightInd w:val="0"/>
        <w:spacing w:after="0" w:line="240" w:lineRule="auto"/>
        <w:ind w:right="141"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z w:val="28"/>
          <w:szCs w:val="28"/>
          <w:lang w:eastAsia="ru-RU"/>
        </w:rPr>
        <w:t>Проанализировать мелодию, выделив в ней наиболее важные в</w:t>
      </w:r>
      <w:r>
        <w:rPr>
          <w:rFonts w:ascii="Times New Roman" w:eastAsia="Times New Roman" w:hAnsi="Times New Roman"/>
          <w:color w:val="000000"/>
          <w:sz w:val="28"/>
          <w:szCs w:val="28"/>
          <w:lang w:eastAsia="ru-RU"/>
        </w:rPr>
        <w:br/>
        <w:t>выразительном плане интервалы в произведениях по специальности.</w:t>
      </w:r>
    </w:p>
    <w:p w:rsidR="00B42669" w:rsidRDefault="00B42669" w:rsidP="00B42669">
      <w:pPr>
        <w:spacing w:after="0" w:line="240" w:lineRule="auto"/>
        <w:rPr>
          <w:rFonts w:ascii="Times New Roman" w:eastAsia="Times New Roman" w:hAnsi="Times New Roman"/>
          <w:i/>
          <w:iCs/>
          <w:color w:val="000000"/>
          <w:spacing w:val="3"/>
          <w:sz w:val="28"/>
          <w:szCs w:val="28"/>
          <w:lang w:eastAsia="ru-RU"/>
        </w:rPr>
        <w:sectPr w:rsidR="00B42669">
          <w:pgSz w:w="11909" w:h="16834"/>
          <w:pgMar w:top="992" w:right="710" w:bottom="993" w:left="1418" w:header="720" w:footer="720" w:gutter="0"/>
          <w:cols w:space="720"/>
        </w:sectPr>
      </w:pPr>
    </w:p>
    <w:p w:rsidR="00B42669" w:rsidRDefault="00B42669" w:rsidP="00B42669">
      <w:pPr>
        <w:widowControl w:val="0"/>
        <w:shd w:val="clear" w:color="auto" w:fill="FFFFFF"/>
        <w:autoSpaceDE w:val="0"/>
        <w:autoSpaceDN w:val="0"/>
        <w:adjustRightInd w:val="0"/>
        <w:spacing w:before="235" w:after="0" w:line="240" w:lineRule="auto"/>
        <w:ind w:right="141"/>
        <w:jc w:val="center"/>
        <w:rPr>
          <w:rFonts w:ascii="Times New Roman" w:eastAsia="Times New Roman" w:hAnsi="Times New Roman"/>
          <w:i/>
          <w:iCs/>
          <w:color w:val="000000"/>
          <w:spacing w:val="3"/>
          <w:sz w:val="28"/>
          <w:szCs w:val="28"/>
          <w:lang w:eastAsia="ru-RU"/>
        </w:rPr>
      </w:pPr>
      <w:r>
        <w:rPr>
          <w:rFonts w:ascii="Times New Roman" w:eastAsia="Times New Roman" w:hAnsi="Times New Roman"/>
          <w:i/>
          <w:iCs/>
          <w:color w:val="000000"/>
          <w:spacing w:val="3"/>
          <w:sz w:val="28"/>
          <w:szCs w:val="28"/>
          <w:lang w:eastAsia="ru-RU"/>
        </w:rPr>
        <w:lastRenderedPageBreak/>
        <w:t>Тема «Аккорд»</w:t>
      </w:r>
    </w:p>
    <w:p w:rsidR="00B42669" w:rsidRDefault="00B42669" w:rsidP="00B42669">
      <w:pPr>
        <w:widowControl w:val="0"/>
        <w:shd w:val="clear" w:color="auto" w:fill="FFFFFF"/>
        <w:autoSpaceDE w:val="0"/>
        <w:autoSpaceDN w:val="0"/>
        <w:adjustRightInd w:val="0"/>
        <w:spacing w:after="0" w:line="240" w:lineRule="auto"/>
        <w:ind w:right="141" w:firstLine="567"/>
        <w:rPr>
          <w:rFonts w:ascii="Times New Roman" w:eastAsia="Times New Roman" w:hAnsi="Times New Roman"/>
          <w:sz w:val="20"/>
          <w:szCs w:val="20"/>
          <w:lang w:eastAsia="ru-RU"/>
        </w:rPr>
      </w:pPr>
      <w:r>
        <w:rPr>
          <w:rFonts w:ascii="Times New Roman" w:eastAsia="Times New Roman" w:hAnsi="Times New Roman"/>
          <w:i/>
          <w:iCs/>
          <w:color w:val="000000"/>
          <w:spacing w:val="3"/>
          <w:sz w:val="28"/>
          <w:szCs w:val="28"/>
          <w:lang w:eastAsia="ru-RU"/>
        </w:rPr>
        <w:t xml:space="preserve"> </w:t>
      </w:r>
      <w:r>
        <w:rPr>
          <w:rFonts w:ascii="Times New Roman" w:eastAsia="Times New Roman" w:hAnsi="Times New Roman"/>
          <w:i/>
          <w:iCs/>
          <w:color w:val="000000"/>
          <w:spacing w:val="9"/>
          <w:sz w:val="28"/>
          <w:szCs w:val="28"/>
          <w:lang w:eastAsia="ru-RU"/>
        </w:rPr>
        <w:t>Письменно</w:t>
      </w:r>
    </w:p>
    <w:p w:rsidR="00B42669" w:rsidRDefault="00B42669" w:rsidP="00B42669">
      <w:pPr>
        <w:widowControl w:val="0"/>
        <w:numPr>
          <w:ilvl w:val="0"/>
          <w:numId w:val="22"/>
        </w:numPr>
        <w:shd w:val="clear" w:color="auto" w:fill="FFFFFF"/>
        <w:tabs>
          <w:tab w:val="left" w:pos="994"/>
        </w:tabs>
        <w:autoSpaceDE w:val="0"/>
        <w:autoSpaceDN w:val="0"/>
        <w:adjustRightInd w:val="0"/>
        <w:spacing w:after="0" w:line="240" w:lineRule="auto"/>
        <w:ind w:right="141" w:firstLine="567"/>
        <w:jc w:val="both"/>
        <w:rPr>
          <w:rFonts w:ascii="Times New Roman" w:eastAsia="Times New Roman" w:hAnsi="Times New Roman"/>
          <w:color w:val="000000"/>
          <w:spacing w:val="-21"/>
          <w:sz w:val="28"/>
          <w:szCs w:val="28"/>
          <w:lang w:eastAsia="ru-RU"/>
        </w:rPr>
      </w:pPr>
      <w:r>
        <w:rPr>
          <w:rFonts w:ascii="Times New Roman" w:eastAsia="Times New Roman" w:hAnsi="Times New Roman"/>
          <w:color w:val="000000"/>
          <w:spacing w:val="7"/>
          <w:sz w:val="28"/>
          <w:szCs w:val="28"/>
          <w:lang w:eastAsia="ru-RU"/>
        </w:rPr>
        <w:t>Определить данные аккорды (все виды трезвучий и септаккордов с</w:t>
      </w:r>
      <w:r>
        <w:rPr>
          <w:rFonts w:ascii="Times New Roman" w:eastAsia="Times New Roman" w:hAnsi="Times New Roman"/>
          <w:color w:val="000000"/>
          <w:spacing w:val="7"/>
          <w:sz w:val="28"/>
          <w:szCs w:val="28"/>
          <w:lang w:eastAsia="ru-RU"/>
        </w:rPr>
        <w:br/>
      </w:r>
      <w:r>
        <w:rPr>
          <w:rFonts w:ascii="Times New Roman" w:eastAsia="Times New Roman" w:hAnsi="Times New Roman"/>
          <w:color w:val="000000"/>
          <w:sz w:val="28"/>
          <w:szCs w:val="28"/>
          <w:lang w:eastAsia="ru-RU"/>
        </w:rPr>
        <w:t>разрешениями). Разрешить их в возможные тональности.</w:t>
      </w:r>
    </w:p>
    <w:p w:rsidR="00B42669" w:rsidRDefault="00B42669" w:rsidP="00B42669">
      <w:pPr>
        <w:widowControl w:val="0"/>
        <w:numPr>
          <w:ilvl w:val="0"/>
          <w:numId w:val="22"/>
        </w:numPr>
        <w:shd w:val="clear" w:color="auto" w:fill="FFFFFF"/>
        <w:tabs>
          <w:tab w:val="left" w:pos="994"/>
        </w:tabs>
        <w:autoSpaceDE w:val="0"/>
        <w:autoSpaceDN w:val="0"/>
        <w:adjustRightInd w:val="0"/>
        <w:spacing w:before="5" w:after="0" w:line="240" w:lineRule="auto"/>
        <w:ind w:right="141" w:firstLine="567"/>
        <w:jc w:val="both"/>
        <w:rPr>
          <w:rFonts w:ascii="Times New Roman" w:eastAsia="Times New Roman" w:hAnsi="Times New Roman"/>
          <w:color w:val="000000"/>
          <w:spacing w:val="-14"/>
          <w:sz w:val="28"/>
          <w:szCs w:val="28"/>
          <w:lang w:eastAsia="ru-RU"/>
        </w:rPr>
      </w:pPr>
      <w:r>
        <w:rPr>
          <w:rFonts w:ascii="Times New Roman" w:eastAsia="Times New Roman" w:hAnsi="Times New Roman"/>
          <w:color w:val="000000"/>
          <w:spacing w:val="7"/>
          <w:sz w:val="28"/>
          <w:szCs w:val="28"/>
          <w:lang w:eastAsia="ru-RU"/>
        </w:rPr>
        <w:t>Построить от звука вверх и вниз указанные аккорды, определить</w:t>
      </w:r>
      <w:r>
        <w:rPr>
          <w:rFonts w:ascii="Times New Roman" w:eastAsia="Times New Roman" w:hAnsi="Times New Roman"/>
          <w:color w:val="000000"/>
          <w:spacing w:val="7"/>
          <w:sz w:val="28"/>
          <w:szCs w:val="28"/>
          <w:lang w:eastAsia="ru-RU"/>
        </w:rPr>
        <w:br/>
      </w:r>
      <w:r>
        <w:rPr>
          <w:rFonts w:ascii="Times New Roman" w:eastAsia="Times New Roman" w:hAnsi="Times New Roman"/>
          <w:color w:val="000000"/>
          <w:sz w:val="28"/>
          <w:szCs w:val="28"/>
          <w:lang w:eastAsia="ru-RU"/>
        </w:rPr>
        <w:t>тональность, разрешить.</w:t>
      </w:r>
    </w:p>
    <w:p w:rsidR="00B42669" w:rsidRDefault="00B42669" w:rsidP="00B42669">
      <w:pPr>
        <w:widowControl w:val="0"/>
        <w:numPr>
          <w:ilvl w:val="0"/>
          <w:numId w:val="22"/>
        </w:numPr>
        <w:shd w:val="clear" w:color="auto" w:fill="FFFFFF"/>
        <w:tabs>
          <w:tab w:val="left" w:pos="994"/>
        </w:tabs>
        <w:autoSpaceDE w:val="0"/>
        <w:autoSpaceDN w:val="0"/>
        <w:adjustRightInd w:val="0"/>
        <w:spacing w:after="0" w:line="240" w:lineRule="auto"/>
        <w:ind w:right="141" w:firstLine="567"/>
        <w:jc w:val="both"/>
        <w:rPr>
          <w:rFonts w:ascii="Times New Roman" w:eastAsia="Times New Roman" w:hAnsi="Times New Roman"/>
          <w:color w:val="000000"/>
          <w:spacing w:val="-14"/>
          <w:sz w:val="28"/>
          <w:szCs w:val="28"/>
          <w:lang w:eastAsia="ru-RU"/>
        </w:rPr>
      </w:pPr>
      <w:r>
        <w:rPr>
          <w:rFonts w:ascii="Times New Roman" w:eastAsia="Times New Roman" w:hAnsi="Times New Roman"/>
          <w:color w:val="000000"/>
          <w:spacing w:val="-1"/>
          <w:sz w:val="28"/>
          <w:szCs w:val="28"/>
          <w:lang w:eastAsia="ru-RU"/>
        </w:rPr>
        <w:t>Определять в аккордах заданные тоны.</w:t>
      </w:r>
    </w:p>
    <w:p w:rsidR="00B42669" w:rsidRDefault="00B42669" w:rsidP="00B42669">
      <w:pPr>
        <w:widowControl w:val="0"/>
        <w:numPr>
          <w:ilvl w:val="0"/>
          <w:numId w:val="22"/>
        </w:numPr>
        <w:shd w:val="clear" w:color="auto" w:fill="FFFFFF"/>
        <w:tabs>
          <w:tab w:val="left" w:pos="994"/>
        </w:tabs>
        <w:autoSpaceDE w:val="0"/>
        <w:autoSpaceDN w:val="0"/>
        <w:adjustRightInd w:val="0"/>
        <w:spacing w:before="5" w:after="0" w:line="240" w:lineRule="auto"/>
        <w:ind w:right="141" w:firstLine="567"/>
        <w:jc w:val="both"/>
        <w:rPr>
          <w:rFonts w:ascii="Times New Roman" w:eastAsia="Times New Roman" w:hAnsi="Times New Roman"/>
          <w:color w:val="000000"/>
          <w:spacing w:val="-12"/>
          <w:sz w:val="28"/>
          <w:szCs w:val="28"/>
          <w:lang w:eastAsia="ru-RU"/>
        </w:rPr>
      </w:pPr>
      <w:r>
        <w:rPr>
          <w:rFonts w:ascii="Times New Roman" w:eastAsia="Times New Roman" w:hAnsi="Times New Roman"/>
          <w:color w:val="000000"/>
          <w:sz w:val="28"/>
          <w:szCs w:val="28"/>
          <w:lang w:eastAsia="ru-RU"/>
        </w:rPr>
        <w:t>В данной тональности построить указанные аккорды и разрешить.</w:t>
      </w:r>
    </w:p>
    <w:p w:rsidR="00B42669" w:rsidRDefault="00B42669" w:rsidP="00B42669">
      <w:pPr>
        <w:widowControl w:val="0"/>
        <w:numPr>
          <w:ilvl w:val="0"/>
          <w:numId w:val="22"/>
        </w:numPr>
        <w:shd w:val="clear" w:color="auto" w:fill="FFFFFF"/>
        <w:tabs>
          <w:tab w:val="left" w:pos="994"/>
        </w:tabs>
        <w:autoSpaceDE w:val="0"/>
        <w:autoSpaceDN w:val="0"/>
        <w:adjustRightInd w:val="0"/>
        <w:spacing w:before="10" w:after="0" w:line="240" w:lineRule="auto"/>
        <w:ind w:right="141" w:firstLine="567"/>
        <w:jc w:val="both"/>
        <w:rPr>
          <w:rFonts w:ascii="Times New Roman" w:eastAsia="Times New Roman" w:hAnsi="Times New Roman"/>
          <w:color w:val="000000"/>
          <w:spacing w:val="-12"/>
          <w:sz w:val="28"/>
          <w:szCs w:val="28"/>
          <w:lang w:eastAsia="ru-RU"/>
        </w:rPr>
      </w:pPr>
      <w:r>
        <w:rPr>
          <w:rFonts w:ascii="Times New Roman" w:eastAsia="Times New Roman" w:hAnsi="Times New Roman"/>
          <w:color w:val="000000"/>
          <w:sz w:val="28"/>
          <w:szCs w:val="28"/>
          <w:lang w:eastAsia="ru-RU"/>
        </w:rPr>
        <w:t xml:space="preserve">Сделать энгармоническую замену данных аккордов (увеличенное </w:t>
      </w:r>
      <w:r>
        <w:rPr>
          <w:rFonts w:ascii="Times New Roman" w:eastAsia="Times New Roman" w:hAnsi="Times New Roman"/>
          <w:color w:val="000000"/>
          <w:spacing w:val="1"/>
          <w:sz w:val="28"/>
          <w:szCs w:val="28"/>
          <w:lang w:eastAsia="ru-RU"/>
        </w:rPr>
        <w:t>трезвучие, уменьшенный септаккорд), определить полученные аккорды.</w:t>
      </w:r>
      <w:r>
        <w:rPr>
          <w:rFonts w:ascii="Times New Roman" w:eastAsia="Times New Roman" w:hAnsi="Times New Roman"/>
          <w:color w:val="000000"/>
          <w:spacing w:val="1"/>
          <w:sz w:val="28"/>
          <w:szCs w:val="28"/>
          <w:lang w:eastAsia="ru-RU"/>
        </w:rPr>
        <w:br/>
      </w:r>
      <w:r>
        <w:rPr>
          <w:rFonts w:ascii="Times New Roman" w:eastAsia="Times New Roman" w:hAnsi="Times New Roman"/>
          <w:color w:val="000000"/>
          <w:spacing w:val="-2"/>
          <w:sz w:val="28"/>
          <w:szCs w:val="28"/>
          <w:lang w:eastAsia="ru-RU"/>
        </w:rPr>
        <w:t>Разрешить.</w:t>
      </w:r>
    </w:p>
    <w:p w:rsidR="00B42669" w:rsidRDefault="00B42669" w:rsidP="00B42669">
      <w:pPr>
        <w:widowControl w:val="0"/>
        <w:numPr>
          <w:ilvl w:val="0"/>
          <w:numId w:val="22"/>
        </w:numPr>
        <w:shd w:val="clear" w:color="auto" w:fill="FFFFFF"/>
        <w:tabs>
          <w:tab w:val="left" w:pos="994"/>
        </w:tabs>
        <w:autoSpaceDE w:val="0"/>
        <w:autoSpaceDN w:val="0"/>
        <w:adjustRightInd w:val="0"/>
        <w:spacing w:after="0" w:line="240" w:lineRule="auto"/>
        <w:ind w:right="141" w:firstLine="567"/>
        <w:jc w:val="both"/>
        <w:rPr>
          <w:rFonts w:ascii="Times New Roman" w:eastAsia="Times New Roman" w:hAnsi="Times New Roman"/>
          <w:color w:val="000000"/>
          <w:spacing w:val="-12"/>
          <w:sz w:val="28"/>
          <w:szCs w:val="28"/>
          <w:lang w:eastAsia="ru-RU"/>
        </w:rPr>
      </w:pPr>
      <w:r>
        <w:rPr>
          <w:rFonts w:ascii="Times New Roman" w:eastAsia="Times New Roman" w:hAnsi="Times New Roman"/>
          <w:color w:val="000000"/>
          <w:spacing w:val="-1"/>
          <w:sz w:val="28"/>
          <w:szCs w:val="28"/>
          <w:lang w:eastAsia="ru-RU"/>
        </w:rPr>
        <w:t xml:space="preserve">Написать последовательность по </w:t>
      </w:r>
      <w:proofErr w:type="spellStart"/>
      <w:r>
        <w:rPr>
          <w:rFonts w:ascii="Times New Roman" w:eastAsia="Times New Roman" w:hAnsi="Times New Roman"/>
          <w:color w:val="000000"/>
          <w:spacing w:val="-1"/>
          <w:sz w:val="28"/>
          <w:szCs w:val="28"/>
          <w:lang w:eastAsia="ru-RU"/>
        </w:rPr>
        <w:t>цифровке</w:t>
      </w:r>
      <w:proofErr w:type="spellEnd"/>
      <w:r>
        <w:rPr>
          <w:rFonts w:ascii="Times New Roman" w:eastAsia="Times New Roman" w:hAnsi="Times New Roman"/>
          <w:color w:val="000000"/>
          <w:spacing w:val="-1"/>
          <w:sz w:val="28"/>
          <w:szCs w:val="28"/>
          <w:lang w:eastAsia="ru-RU"/>
        </w:rPr>
        <w:t>.</w:t>
      </w:r>
    </w:p>
    <w:p w:rsidR="00B42669" w:rsidRDefault="00B42669" w:rsidP="00B42669">
      <w:pPr>
        <w:widowControl w:val="0"/>
        <w:shd w:val="clear" w:color="auto" w:fill="FFFFFF"/>
        <w:autoSpaceDE w:val="0"/>
        <w:autoSpaceDN w:val="0"/>
        <w:adjustRightInd w:val="0"/>
        <w:spacing w:before="19" w:after="0" w:line="240" w:lineRule="auto"/>
        <w:ind w:right="141" w:firstLine="567"/>
        <w:jc w:val="both"/>
        <w:rPr>
          <w:rFonts w:ascii="Times New Roman" w:eastAsia="Times New Roman" w:hAnsi="Times New Roman"/>
          <w:sz w:val="20"/>
          <w:szCs w:val="20"/>
          <w:lang w:eastAsia="ru-RU"/>
        </w:rPr>
      </w:pPr>
      <w:r>
        <w:rPr>
          <w:rFonts w:ascii="Times New Roman" w:eastAsia="Times New Roman" w:hAnsi="Times New Roman"/>
          <w:i/>
          <w:iCs/>
          <w:color w:val="000000"/>
          <w:spacing w:val="-1"/>
          <w:sz w:val="28"/>
          <w:szCs w:val="28"/>
          <w:lang w:eastAsia="ru-RU"/>
        </w:rPr>
        <w:t>Устно:</w:t>
      </w:r>
    </w:p>
    <w:p w:rsidR="00B42669" w:rsidRDefault="00B42669" w:rsidP="00B42669">
      <w:pPr>
        <w:widowControl w:val="0"/>
        <w:numPr>
          <w:ilvl w:val="0"/>
          <w:numId w:val="23"/>
        </w:numPr>
        <w:shd w:val="clear" w:color="auto" w:fill="FFFFFF"/>
        <w:tabs>
          <w:tab w:val="left" w:pos="994"/>
        </w:tabs>
        <w:autoSpaceDE w:val="0"/>
        <w:autoSpaceDN w:val="0"/>
        <w:adjustRightInd w:val="0"/>
        <w:spacing w:after="0" w:line="240" w:lineRule="auto"/>
        <w:ind w:left="715" w:right="141" w:firstLine="567"/>
        <w:jc w:val="both"/>
        <w:rPr>
          <w:rFonts w:ascii="Times New Roman" w:eastAsia="Times New Roman" w:hAnsi="Times New Roman"/>
          <w:color w:val="000000"/>
          <w:spacing w:val="-21"/>
          <w:sz w:val="28"/>
          <w:szCs w:val="28"/>
          <w:lang w:eastAsia="ru-RU"/>
        </w:rPr>
      </w:pPr>
      <w:r>
        <w:rPr>
          <w:rFonts w:ascii="Times New Roman" w:eastAsia="Times New Roman" w:hAnsi="Times New Roman"/>
          <w:color w:val="000000"/>
          <w:spacing w:val="-1"/>
          <w:sz w:val="28"/>
          <w:szCs w:val="28"/>
          <w:lang w:eastAsia="ru-RU"/>
        </w:rPr>
        <w:t>Дать определения основным понятиям.</w:t>
      </w:r>
    </w:p>
    <w:p w:rsidR="00B42669" w:rsidRDefault="00B42669" w:rsidP="00B42669">
      <w:pPr>
        <w:widowControl w:val="0"/>
        <w:numPr>
          <w:ilvl w:val="0"/>
          <w:numId w:val="23"/>
        </w:numPr>
        <w:shd w:val="clear" w:color="auto" w:fill="FFFFFF"/>
        <w:tabs>
          <w:tab w:val="left" w:pos="994"/>
        </w:tabs>
        <w:autoSpaceDE w:val="0"/>
        <w:autoSpaceDN w:val="0"/>
        <w:adjustRightInd w:val="0"/>
        <w:spacing w:after="0" w:line="240" w:lineRule="auto"/>
        <w:ind w:right="141" w:firstLine="567"/>
        <w:jc w:val="both"/>
        <w:rPr>
          <w:rFonts w:ascii="Times New Roman" w:eastAsia="Times New Roman" w:hAnsi="Times New Roman"/>
          <w:color w:val="000000"/>
          <w:spacing w:val="-12"/>
          <w:sz w:val="28"/>
          <w:szCs w:val="28"/>
          <w:lang w:eastAsia="ru-RU"/>
        </w:rPr>
      </w:pPr>
      <w:r>
        <w:rPr>
          <w:rFonts w:ascii="Times New Roman" w:eastAsia="Times New Roman" w:hAnsi="Times New Roman"/>
          <w:color w:val="000000"/>
          <w:spacing w:val="7"/>
          <w:sz w:val="28"/>
          <w:szCs w:val="28"/>
          <w:lang w:eastAsia="ru-RU"/>
        </w:rPr>
        <w:t>Играть от звука вверх и вниз группы аккордов (например, все виды</w:t>
      </w:r>
      <w:r>
        <w:rPr>
          <w:rFonts w:ascii="Times New Roman" w:eastAsia="Times New Roman" w:hAnsi="Times New Roman"/>
          <w:color w:val="000000"/>
          <w:spacing w:val="7"/>
          <w:sz w:val="28"/>
          <w:szCs w:val="28"/>
          <w:lang w:eastAsia="ru-RU"/>
        </w:rPr>
        <w:br/>
      </w:r>
      <w:r>
        <w:rPr>
          <w:rFonts w:ascii="Times New Roman" w:eastAsia="Times New Roman" w:hAnsi="Times New Roman"/>
          <w:color w:val="000000"/>
          <w:spacing w:val="-2"/>
          <w:sz w:val="28"/>
          <w:szCs w:val="28"/>
          <w:lang w:eastAsia="ru-RU"/>
        </w:rPr>
        <w:t xml:space="preserve">секстаккордов, </w:t>
      </w:r>
      <w:proofErr w:type="spellStart"/>
      <w:r>
        <w:rPr>
          <w:rFonts w:ascii="Times New Roman" w:eastAsia="Times New Roman" w:hAnsi="Times New Roman"/>
          <w:color w:val="000000"/>
          <w:spacing w:val="-2"/>
          <w:sz w:val="28"/>
          <w:szCs w:val="28"/>
          <w:lang w:eastAsia="ru-RU"/>
        </w:rPr>
        <w:t>секундаккордов</w:t>
      </w:r>
      <w:proofErr w:type="spellEnd"/>
      <w:r>
        <w:rPr>
          <w:rFonts w:ascii="Times New Roman" w:eastAsia="Times New Roman" w:hAnsi="Times New Roman"/>
          <w:color w:val="000000"/>
          <w:spacing w:val="-2"/>
          <w:sz w:val="28"/>
          <w:szCs w:val="28"/>
          <w:lang w:eastAsia="ru-RU"/>
        </w:rPr>
        <w:t>).</w:t>
      </w:r>
    </w:p>
    <w:p w:rsidR="00B42669" w:rsidRDefault="00B42669" w:rsidP="00B42669">
      <w:pPr>
        <w:widowControl w:val="0"/>
        <w:numPr>
          <w:ilvl w:val="0"/>
          <w:numId w:val="23"/>
        </w:numPr>
        <w:shd w:val="clear" w:color="auto" w:fill="FFFFFF"/>
        <w:tabs>
          <w:tab w:val="left" w:pos="994"/>
        </w:tabs>
        <w:autoSpaceDE w:val="0"/>
        <w:autoSpaceDN w:val="0"/>
        <w:adjustRightInd w:val="0"/>
        <w:spacing w:after="0" w:line="240" w:lineRule="auto"/>
        <w:ind w:right="141" w:firstLine="567"/>
        <w:jc w:val="both"/>
        <w:rPr>
          <w:rFonts w:ascii="Times New Roman" w:eastAsia="Times New Roman" w:hAnsi="Times New Roman"/>
          <w:color w:val="000000"/>
          <w:spacing w:val="-14"/>
          <w:sz w:val="28"/>
          <w:szCs w:val="28"/>
          <w:lang w:eastAsia="ru-RU"/>
        </w:rPr>
      </w:pPr>
      <w:r>
        <w:rPr>
          <w:rFonts w:ascii="Times New Roman" w:eastAsia="Times New Roman" w:hAnsi="Times New Roman"/>
          <w:color w:val="000000"/>
          <w:spacing w:val="-2"/>
          <w:sz w:val="28"/>
          <w:szCs w:val="28"/>
          <w:lang w:eastAsia="ru-RU"/>
        </w:rPr>
        <w:t>Строить в данной тональности аккорды всех ступеней и их обращения с</w:t>
      </w:r>
      <w:r>
        <w:rPr>
          <w:rFonts w:ascii="Times New Roman" w:eastAsia="Times New Roman" w:hAnsi="Times New Roman"/>
          <w:color w:val="000000"/>
          <w:spacing w:val="-2"/>
          <w:sz w:val="28"/>
          <w:szCs w:val="28"/>
          <w:lang w:eastAsia="ru-RU"/>
        </w:rPr>
        <w:br/>
      </w:r>
      <w:r>
        <w:rPr>
          <w:rFonts w:ascii="Times New Roman" w:eastAsia="Times New Roman" w:hAnsi="Times New Roman"/>
          <w:color w:val="000000"/>
          <w:spacing w:val="-1"/>
          <w:sz w:val="28"/>
          <w:szCs w:val="28"/>
          <w:lang w:eastAsia="ru-RU"/>
        </w:rPr>
        <w:t>разрешениями.</w:t>
      </w:r>
    </w:p>
    <w:p w:rsidR="00B42669" w:rsidRDefault="00B42669" w:rsidP="00B42669">
      <w:pPr>
        <w:widowControl w:val="0"/>
        <w:numPr>
          <w:ilvl w:val="0"/>
          <w:numId w:val="23"/>
        </w:numPr>
        <w:shd w:val="clear" w:color="auto" w:fill="FFFFFF"/>
        <w:tabs>
          <w:tab w:val="left" w:pos="994"/>
        </w:tabs>
        <w:autoSpaceDE w:val="0"/>
        <w:autoSpaceDN w:val="0"/>
        <w:adjustRightInd w:val="0"/>
        <w:spacing w:before="10" w:after="0" w:line="240" w:lineRule="auto"/>
        <w:ind w:right="141" w:firstLine="567"/>
        <w:jc w:val="both"/>
        <w:rPr>
          <w:rFonts w:ascii="Times New Roman" w:eastAsia="Times New Roman" w:hAnsi="Times New Roman"/>
          <w:color w:val="000000"/>
          <w:spacing w:val="-12"/>
          <w:sz w:val="28"/>
          <w:szCs w:val="28"/>
          <w:lang w:eastAsia="ru-RU"/>
        </w:rPr>
      </w:pPr>
      <w:r>
        <w:rPr>
          <w:rFonts w:ascii="Times New Roman" w:eastAsia="Times New Roman" w:hAnsi="Times New Roman"/>
          <w:color w:val="000000"/>
          <w:spacing w:val="1"/>
          <w:sz w:val="28"/>
          <w:szCs w:val="28"/>
          <w:lang w:eastAsia="ru-RU"/>
        </w:rPr>
        <w:t>Играть увеличенное трезвучие и уменьшенный септаккорд с</w:t>
      </w:r>
      <w:r>
        <w:rPr>
          <w:rFonts w:ascii="Times New Roman" w:eastAsia="Times New Roman" w:hAnsi="Times New Roman"/>
          <w:color w:val="000000"/>
          <w:spacing w:val="1"/>
          <w:sz w:val="28"/>
          <w:szCs w:val="28"/>
          <w:lang w:eastAsia="ru-RU"/>
        </w:rPr>
        <w:br/>
      </w:r>
      <w:r>
        <w:rPr>
          <w:rFonts w:ascii="Times New Roman" w:eastAsia="Times New Roman" w:hAnsi="Times New Roman"/>
          <w:color w:val="000000"/>
          <w:spacing w:val="-1"/>
          <w:sz w:val="28"/>
          <w:szCs w:val="28"/>
          <w:lang w:eastAsia="ru-RU"/>
        </w:rPr>
        <w:t>энгармоническими заменами.</w:t>
      </w:r>
    </w:p>
    <w:p w:rsidR="00B42669" w:rsidRDefault="00B42669" w:rsidP="00B42669">
      <w:pPr>
        <w:widowControl w:val="0"/>
        <w:numPr>
          <w:ilvl w:val="0"/>
          <w:numId w:val="23"/>
        </w:numPr>
        <w:shd w:val="clear" w:color="auto" w:fill="FFFFFF"/>
        <w:tabs>
          <w:tab w:val="left" w:pos="994"/>
        </w:tabs>
        <w:autoSpaceDE w:val="0"/>
        <w:autoSpaceDN w:val="0"/>
        <w:adjustRightInd w:val="0"/>
        <w:spacing w:before="5" w:after="0" w:line="240" w:lineRule="auto"/>
        <w:ind w:right="141" w:firstLine="567"/>
        <w:jc w:val="both"/>
        <w:rPr>
          <w:rFonts w:ascii="Times New Roman" w:eastAsia="Times New Roman" w:hAnsi="Times New Roman"/>
          <w:color w:val="000000"/>
          <w:spacing w:val="-14"/>
          <w:sz w:val="28"/>
          <w:szCs w:val="28"/>
          <w:lang w:eastAsia="ru-RU"/>
        </w:rPr>
      </w:pPr>
      <w:r>
        <w:rPr>
          <w:rFonts w:ascii="Times New Roman" w:eastAsia="Times New Roman" w:hAnsi="Times New Roman"/>
          <w:color w:val="000000"/>
          <w:sz w:val="28"/>
          <w:szCs w:val="28"/>
          <w:lang w:eastAsia="ru-RU"/>
        </w:rPr>
        <w:t>Привести примеры из произведений по специальности на разные виды</w:t>
      </w:r>
      <w:r>
        <w:rPr>
          <w:rFonts w:ascii="Times New Roman" w:eastAsia="Times New Roman" w:hAnsi="Times New Roman"/>
          <w:color w:val="000000"/>
          <w:sz w:val="28"/>
          <w:szCs w:val="28"/>
          <w:lang w:eastAsia="ru-RU"/>
        </w:rPr>
        <w:br/>
      </w:r>
      <w:r>
        <w:rPr>
          <w:rFonts w:ascii="Times New Roman" w:eastAsia="Times New Roman" w:hAnsi="Times New Roman"/>
          <w:color w:val="000000"/>
          <w:spacing w:val="-5"/>
          <w:sz w:val="28"/>
          <w:szCs w:val="28"/>
          <w:lang w:eastAsia="ru-RU"/>
        </w:rPr>
        <w:t>аккордов.</w:t>
      </w:r>
    </w:p>
    <w:p w:rsidR="00B42669" w:rsidRDefault="00B42669" w:rsidP="00B42669">
      <w:pPr>
        <w:widowControl w:val="0"/>
        <w:shd w:val="clear" w:color="auto" w:fill="FFFFFF"/>
        <w:autoSpaceDE w:val="0"/>
        <w:autoSpaceDN w:val="0"/>
        <w:adjustRightInd w:val="0"/>
        <w:spacing w:before="5" w:after="0" w:line="240" w:lineRule="auto"/>
        <w:ind w:right="141" w:firstLine="567"/>
        <w:jc w:val="both"/>
        <w:rPr>
          <w:rFonts w:ascii="Times New Roman" w:eastAsia="Times New Roman" w:hAnsi="Times New Roman"/>
          <w:sz w:val="20"/>
          <w:szCs w:val="20"/>
          <w:lang w:eastAsia="ru-RU"/>
        </w:rPr>
      </w:pPr>
    </w:p>
    <w:p w:rsidR="00B42669" w:rsidRDefault="00B42669" w:rsidP="00B42669">
      <w:pPr>
        <w:spacing w:after="120" w:line="240" w:lineRule="auto"/>
        <w:ind w:right="141" w:firstLine="567"/>
        <w:jc w:val="center"/>
        <w:rPr>
          <w:rFonts w:ascii="Times New Roman" w:eastAsia="Times New Roman" w:hAnsi="Times New Roman"/>
          <w:i/>
          <w:iCs/>
          <w:color w:val="000000"/>
          <w:spacing w:val="6"/>
          <w:sz w:val="28"/>
          <w:szCs w:val="28"/>
          <w:lang w:eastAsia="ru-RU"/>
        </w:rPr>
      </w:pPr>
      <w:r>
        <w:rPr>
          <w:rFonts w:ascii="Times New Roman" w:eastAsia="Times New Roman" w:hAnsi="Times New Roman"/>
          <w:i/>
          <w:iCs/>
          <w:color w:val="000000"/>
          <w:spacing w:val="6"/>
          <w:sz w:val="28"/>
          <w:szCs w:val="28"/>
          <w:lang w:eastAsia="ru-RU"/>
        </w:rPr>
        <w:t>Тема «Хроматизм»</w:t>
      </w:r>
    </w:p>
    <w:p w:rsidR="00B42669" w:rsidRDefault="00B42669" w:rsidP="00B42669">
      <w:pPr>
        <w:widowControl w:val="0"/>
        <w:shd w:val="clear" w:color="auto" w:fill="FFFFFF"/>
        <w:autoSpaceDE w:val="0"/>
        <w:autoSpaceDN w:val="0"/>
        <w:adjustRightInd w:val="0"/>
        <w:spacing w:after="0" w:line="240" w:lineRule="auto"/>
        <w:ind w:right="141" w:firstLine="567"/>
        <w:jc w:val="both"/>
        <w:rPr>
          <w:rFonts w:ascii="Times New Roman" w:eastAsia="Times New Roman" w:hAnsi="Times New Roman"/>
          <w:sz w:val="20"/>
          <w:szCs w:val="20"/>
          <w:lang w:eastAsia="ru-RU"/>
        </w:rPr>
      </w:pPr>
      <w:r>
        <w:rPr>
          <w:rFonts w:ascii="Times New Roman" w:eastAsia="Times New Roman" w:hAnsi="Times New Roman"/>
          <w:i/>
          <w:iCs/>
          <w:color w:val="000000"/>
          <w:spacing w:val="9"/>
          <w:sz w:val="28"/>
          <w:szCs w:val="28"/>
          <w:lang w:eastAsia="ru-RU"/>
        </w:rPr>
        <w:t>Письменно</w:t>
      </w:r>
    </w:p>
    <w:p w:rsidR="00B42669" w:rsidRDefault="00B42669" w:rsidP="00B42669">
      <w:pPr>
        <w:widowControl w:val="0"/>
        <w:numPr>
          <w:ilvl w:val="0"/>
          <w:numId w:val="24"/>
        </w:numPr>
        <w:shd w:val="clear" w:color="auto" w:fill="FFFFFF"/>
        <w:tabs>
          <w:tab w:val="left" w:pos="994"/>
        </w:tabs>
        <w:autoSpaceDE w:val="0"/>
        <w:autoSpaceDN w:val="0"/>
        <w:adjustRightInd w:val="0"/>
        <w:spacing w:after="0" w:line="240" w:lineRule="auto"/>
        <w:ind w:right="141" w:firstLine="567"/>
        <w:jc w:val="both"/>
        <w:rPr>
          <w:rFonts w:ascii="Times New Roman" w:eastAsia="Times New Roman" w:hAnsi="Times New Roman"/>
          <w:color w:val="000000"/>
          <w:spacing w:val="-21"/>
          <w:sz w:val="28"/>
          <w:szCs w:val="28"/>
          <w:lang w:eastAsia="ru-RU"/>
        </w:rPr>
      </w:pPr>
      <w:r>
        <w:rPr>
          <w:rFonts w:ascii="Times New Roman" w:eastAsia="Times New Roman" w:hAnsi="Times New Roman"/>
          <w:color w:val="000000"/>
          <w:spacing w:val="-1"/>
          <w:sz w:val="28"/>
          <w:szCs w:val="28"/>
          <w:lang w:eastAsia="ru-RU"/>
        </w:rPr>
        <w:t>Записать хроматические гаммы мажора и минора.</w:t>
      </w:r>
    </w:p>
    <w:p w:rsidR="00B42669" w:rsidRDefault="00B42669" w:rsidP="00B42669">
      <w:pPr>
        <w:widowControl w:val="0"/>
        <w:numPr>
          <w:ilvl w:val="0"/>
          <w:numId w:val="24"/>
        </w:numPr>
        <w:shd w:val="clear" w:color="auto" w:fill="FFFFFF"/>
        <w:tabs>
          <w:tab w:val="left" w:pos="994"/>
        </w:tabs>
        <w:autoSpaceDE w:val="0"/>
        <w:autoSpaceDN w:val="0"/>
        <w:adjustRightInd w:val="0"/>
        <w:spacing w:after="0" w:line="240" w:lineRule="auto"/>
        <w:ind w:right="141" w:firstLine="567"/>
        <w:jc w:val="both"/>
        <w:rPr>
          <w:rFonts w:ascii="Times New Roman" w:eastAsia="Times New Roman" w:hAnsi="Times New Roman"/>
          <w:color w:val="000000"/>
          <w:spacing w:val="-14"/>
          <w:sz w:val="28"/>
          <w:szCs w:val="28"/>
          <w:lang w:eastAsia="ru-RU"/>
        </w:rPr>
      </w:pPr>
      <w:r>
        <w:rPr>
          <w:rFonts w:ascii="Times New Roman" w:eastAsia="Times New Roman" w:hAnsi="Times New Roman"/>
          <w:color w:val="000000"/>
          <w:spacing w:val="7"/>
          <w:sz w:val="28"/>
          <w:szCs w:val="28"/>
          <w:lang w:eastAsia="ru-RU"/>
        </w:rPr>
        <w:t>Определить данные хроматические интервалы и разрешить во всех</w:t>
      </w:r>
      <w:r>
        <w:rPr>
          <w:rFonts w:ascii="Times New Roman" w:eastAsia="Times New Roman" w:hAnsi="Times New Roman"/>
          <w:color w:val="000000"/>
          <w:spacing w:val="7"/>
          <w:sz w:val="28"/>
          <w:szCs w:val="28"/>
          <w:lang w:eastAsia="ru-RU"/>
        </w:rPr>
        <w:br/>
      </w:r>
      <w:r>
        <w:rPr>
          <w:rFonts w:ascii="Times New Roman" w:eastAsia="Times New Roman" w:hAnsi="Times New Roman"/>
          <w:color w:val="000000"/>
          <w:spacing w:val="-1"/>
          <w:sz w:val="28"/>
          <w:szCs w:val="28"/>
          <w:lang w:eastAsia="ru-RU"/>
        </w:rPr>
        <w:t>возможных тональностях.</w:t>
      </w:r>
    </w:p>
    <w:p w:rsidR="00B42669" w:rsidRDefault="00B42669" w:rsidP="00B42669">
      <w:pPr>
        <w:widowControl w:val="0"/>
        <w:numPr>
          <w:ilvl w:val="0"/>
          <w:numId w:val="24"/>
        </w:numPr>
        <w:shd w:val="clear" w:color="auto" w:fill="FFFFFF"/>
        <w:tabs>
          <w:tab w:val="left" w:pos="994"/>
        </w:tabs>
        <w:autoSpaceDE w:val="0"/>
        <w:autoSpaceDN w:val="0"/>
        <w:adjustRightInd w:val="0"/>
        <w:spacing w:before="5" w:after="0" w:line="240" w:lineRule="auto"/>
        <w:ind w:right="141" w:firstLine="567"/>
        <w:jc w:val="both"/>
        <w:rPr>
          <w:rFonts w:ascii="Times New Roman" w:eastAsia="Times New Roman" w:hAnsi="Times New Roman"/>
          <w:color w:val="000000"/>
          <w:spacing w:val="-12"/>
          <w:sz w:val="28"/>
          <w:szCs w:val="28"/>
          <w:lang w:eastAsia="ru-RU"/>
        </w:rPr>
      </w:pPr>
      <w:r>
        <w:rPr>
          <w:rFonts w:ascii="Times New Roman" w:eastAsia="Times New Roman" w:hAnsi="Times New Roman"/>
          <w:color w:val="000000"/>
          <w:spacing w:val="6"/>
          <w:sz w:val="28"/>
          <w:szCs w:val="28"/>
          <w:lang w:eastAsia="ru-RU"/>
        </w:rPr>
        <w:t>Определить данные интервалы (диатонические и хроматические) и</w:t>
      </w:r>
      <w:r>
        <w:rPr>
          <w:rFonts w:ascii="Times New Roman" w:eastAsia="Times New Roman" w:hAnsi="Times New Roman"/>
          <w:color w:val="000000"/>
          <w:spacing w:val="6"/>
          <w:sz w:val="28"/>
          <w:szCs w:val="28"/>
          <w:lang w:eastAsia="ru-RU"/>
        </w:rPr>
        <w:br/>
      </w:r>
      <w:r>
        <w:rPr>
          <w:rFonts w:ascii="Times New Roman" w:eastAsia="Times New Roman" w:hAnsi="Times New Roman"/>
          <w:color w:val="000000"/>
          <w:spacing w:val="-1"/>
          <w:sz w:val="28"/>
          <w:szCs w:val="28"/>
          <w:lang w:eastAsia="ru-RU"/>
        </w:rPr>
        <w:t>разрешить во всех возможных тональностях.</w:t>
      </w:r>
    </w:p>
    <w:p w:rsidR="00B42669" w:rsidRDefault="00B42669" w:rsidP="00B42669">
      <w:pPr>
        <w:widowControl w:val="0"/>
        <w:numPr>
          <w:ilvl w:val="0"/>
          <w:numId w:val="24"/>
        </w:numPr>
        <w:shd w:val="clear" w:color="auto" w:fill="FFFFFF"/>
        <w:tabs>
          <w:tab w:val="left" w:pos="994"/>
        </w:tabs>
        <w:autoSpaceDE w:val="0"/>
        <w:autoSpaceDN w:val="0"/>
        <w:adjustRightInd w:val="0"/>
        <w:spacing w:before="5" w:after="0" w:line="240" w:lineRule="auto"/>
        <w:ind w:right="141" w:firstLine="567"/>
        <w:jc w:val="both"/>
        <w:rPr>
          <w:rFonts w:ascii="Times New Roman" w:eastAsia="Times New Roman" w:hAnsi="Times New Roman"/>
          <w:color w:val="000000"/>
          <w:spacing w:val="-12"/>
          <w:sz w:val="28"/>
          <w:szCs w:val="28"/>
          <w:lang w:eastAsia="ru-RU"/>
        </w:rPr>
      </w:pPr>
      <w:r>
        <w:rPr>
          <w:rFonts w:ascii="Times New Roman" w:eastAsia="Times New Roman" w:hAnsi="Times New Roman"/>
          <w:color w:val="000000"/>
          <w:spacing w:val="2"/>
          <w:sz w:val="28"/>
          <w:szCs w:val="28"/>
          <w:lang w:eastAsia="ru-RU"/>
        </w:rPr>
        <w:t>Построить и разрешить в тональности все указанные интервалы (</w:t>
      </w:r>
      <w:r>
        <w:rPr>
          <w:rFonts w:ascii="Times New Roman" w:eastAsia="Times New Roman" w:hAnsi="Times New Roman"/>
          <w:color w:val="000000"/>
          <w:spacing w:val="-1"/>
          <w:sz w:val="28"/>
          <w:szCs w:val="28"/>
          <w:lang w:eastAsia="ru-RU"/>
        </w:rPr>
        <w:t>например, все увеличенные кварты, уменьшенные септимы и т.п.).</w:t>
      </w:r>
    </w:p>
    <w:p w:rsidR="00B42669" w:rsidRDefault="00B42669" w:rsidP="00B42669">
      <w:pPr>
        <w:widowControl w:val="0"/>
        <w:numPr>
          <w:ilvl w:val="0"/>
          <w:numId w:val="24"/>
        </w:numPr>
        <w:shd w:val="clear" w:color="auto" w:fill="FFFFFF"/>
        <w:tabs>
          <w:tab w:val="left" w:pos="994"/>
        </w:tabs>
        <w:autoSpaceDE w:val="0"/>
        <w:autoSpaceDN w:val="0"/>
        <w:adjustRightInd w:val="0"/>
        <w:spacing w:after="0" w:line="240" w:lineRule="auto"/>
        <w:ind w:right="141" w:firstLine="567"/>
        <w:jc w:val="both"/>
        <w:rPr>
          <w:rFonts w:ascii="Times New Roman" w:eastAsia="Times New Roman" w:hAnsi="Times New Roman"/>
          <w:color w:val="000000"/>
          <w:spacing w:val="-14"/>
          <w:sz w:val="28"/>
          <w:szCs w:val="28"/>
          <w:lang w:eastAsia="ru-RU"/>
        </w:rPr>
      </w:pPr>
      <w:r>
        <w:rPr>
          <w:rFonts w:ascii="Times New Roman" w:eastAsia="Times New Roman" w:hAnsi="Times New Roman"/>
          <w:color w:val="000000"/>
          <w:spacing w:val="3"/>
          <w:sz w:val="28"/>
          <w:szCs w:val="28"/>
          <w:lang w:eastAsia="ru-RU"/>
        </w:rPr>
        <w:t>Построить и разрешить в тональности группы интервалов (</w:t>
      </w:r>
      <w:proofErr w:type="gramStart"/>
      <w:r>
        <w:rPr>
          <w:rFonts w:ascii="Times New Roman" w:eastAsia="Times New Roman" w:hAnsi="Times New Roman"/>
          <w:color w:val="000000"/>
          <w:spacing w:val="3"/>
          <w:sz w:val="28"/>
          <w:szCs w:val="28"/>
          <w:lang w:eastAsia="ru-RU"/>
        </w:rPr>
        <w:t>например,</w:t>
      </w:r>
      <w:r>
        <w:rPr>
          <w:rFonts w:ascii="Times New Roman" w:eastAsia="Times New Roman" w:hAnsi="Times New Roman"/>
          <w:color w:val="000000"/>
          <w:spacing w:val="3"/>
          <w:sz w:val="28"/>
          <w:szCs w:val="28"/>
          <w:lang w:eastAsia="ru-RU"/>
        </w:rPr>
        <w:br/>
      </w:r>
      <w:r>
        <w:rPr>
          <w:rFonts w:ascii="Times New Roman" w:eastAsia="Times New Roman" w:hAnsi="Times New Roman"/>
          <w:color w:val="000000"/>
          <w:spacing w:val="5"/>
          <w:sz w:val="28"/>
          <w:szCs w:val="28"/>
          <w:lang w:eastAsia="ru-RU"/>
        </w:rPr>
        <w:t>уменьшенные</w:t>
      </w:r>
      <w:proofErr w:type="gramEnd"/>
      <w:r>
        <w:rPr>
          <w:rFonts w:ascii="Times New Roman" w:eastAsia="Times New Roman" w:hAnsi="Times New Roman"/>
          <w:color w:val="000000"/>
          <w:spacing w:val="5"/>
          <w:sz w:val="28"/>
          <w:szCs w:val="28"/>
          <w:lang w:eastAsia="ru-RU"/>
        </w:rPr>
        <w:t xml:space="preserve"> интервалы, все интервалы, включающие вторую пониженную</w:t>
      </w:r>
      <w:r>
        <w:rPr>
          <w:rFonts w:ascii="Times New Roman" w:eastAsia="Times New Roman" w:hAnsi="Times New Roman"/>
          <w:color w:val="000000"/>
          <w:spacing w:val="5"/>
          <w:sz w:val="28"/>
          <w:szCs w:val="28"/>
          <w:lang w:eastAsia="ru-RU"/>
        </w:rPr>
        <w:br/>
      </w:r>
      <w:r>
        <w:rPr>
          <w:rFonts w:ascii="Times New Roman" w:eastAsia="Times New Roman" w:hAnsi="Times New Roman"/>
          <w:color w:val="000000"/>
          <w:spacing w:val="-3"/>
          <w:sz w:val="28"/>
          <w:szCs w:val="28"/>
          <w:lang w:eastAsia="ru-RU"/>
        </w:rPr>
        <w:t>ступень и т.п.).</w:t>
      </w:r>
    </w:p>
    <w:p w:rsidR="00B42669" w:rsidRDefault="00B42669" w:rsidP="00B42669">
      <w:pPr>
        <w:widowControl w:val="0"/>
        <w:shd w:val="clear" w:color="auto" w:fill="FFFFFF"/>
        <w:autoSpaceDE w:val="0"/>
        <w:autoSpaceDN w:val="0"/>
        <w:adjustRightInd w:val="0"/>
        <w:spacing w:before="14" w:after="0" w:line="240" w:lineRule="auto"/>
        <w:ind w:right="141" w:firstLine="567"/>
        <w:jc w:val="both"/>
        <w:rPr>
          <w:rFonts w:ascii="Times New Roman" w:eastAsia="Times New Roman" w:hAnsi="Times New Roman"/>
          <w:sz w:val="20"/>
          <w:szCs w:val="20"/>
          <w:lang w:eastAsia="ru-RU"/>
        </w:rPr>
      </w:pPr>
      <w:r>
        <w:rPr>
          <w:rFonts w:ascii="Times New Roman" w:eastAsia="Times New Roman" w:hAnsi="Times New Roman"/>
          <w:i/>
          <w:iCs/>
          <w:color w:val="000000"/>
          <w:spacing w:val="-1"/>
          <w:sz w:val="28"/>
          <w:szCs w:val="28"/>
          <w:lang w:eastAsia="ru-RU"/>
        </w:rPr>
        <w:t>Устно</w:t>
      </w:r>
    </w:p>
    <w:p w:rsidR="00B42669" w:rsidRDefault="00B42669" w:rsidP="00B42669">
      <w:pPr>
        <w:widowControl w:val="0"/>
        <w:numPr>
          <w:ilvl w:val="0"/>
          <w:numId w:val="25"/>
        </w:numPr>
        <w:shd w:val="clear" w:color="auto" w:fill="FFFFFF"/>
        <w:tabs>
          <w:tab w:val="left" w:pos="994"/>
        </w:tabs>
        <w:autoSpaceDE w:val="0"/>
        <w:autoSpaceDN w:val="0"/>
        <w:adjustRightInd w:val="0"/>
        <w:spacing w:after="0" w:line="240" w:lineRule="auto"/>
        <w:ind w:right="141" w:firstLine="567"/>
        <w:jc w:val="both"/>
        <w:rPr>
          <w:rFonts w:ascii="Times New Roman" w:eastAsia="Times New Roman" w:hAnsi="Times New Roman"/>
          <w:color w:val="000000"/>
          <w:spacing w:val="-21"/>
          <w:sz w:val="28"/>
          <w:szCs w:val="28"/>
          <w:lang w:eastAsia="ru-RU"/>
        </w:rPr>
      </w:pPr>
      <w:r>
        <w:rPr>
          <w:rFonts w:ascii="Times New Roman" w:eastAsia="Times New Roman" w:hAnsi="Times New Roman"/>
          <w:color w:val="000000"/>
          <w:spacing w:val="1"/>
          <w:sz w:val="28"/>
          <w:szCs w:val="28"/>
          <w:lang w:eastAsia="ru-RU"/>
        </w:rPr>
        <w:t xml:space="preserve">Играть в тональности </w:t>
      </w:r>
      <w:proofErr w:type="spellStart"/>
      <w:r>
        <w:rPr>
          <w:rFonts w:ascii="Times New Roman" w:eastAsia="Times New Roman" w:hAnsi="Times New Roman"/>
          <w:color w:val="000000"/>
          <w:spacing w:val="1"/>
          <w:sz w:val="28"/>
          <w:szCs w:val="28"/>
          <w:lang w:eastAsia="ru-RU"/>
        </w:rPr>
        <w:t>альтерированные</w:t>
      </w:r>
      <w:proofErr w:type="spellEnd"/>
      <w:r>
        <w:rPr>
          <w:rFonts w:ascii="Times New Roman" w:eastAsia="Times New Roman" w:hAnsi="Times New Roman"/>
          <w:color w:val="000000"/>
          <w:spacing w:val="1"/>
          <w:sz w:val="28"/>
          <w:szCs w:val="28"/>
          <w:lang w:eastAsia="ru-RU"/>
        </w:rPr>
        <w:t xml:space="preserve"> ступени, группы интервалов с</w:t>
      </w:r>
      <w:r>
        <w:rPr>
          <w:rFonts w:ascii="Times New Roman" w:eastAsia="Times New Roman" w:hAnsi="Times New Roman"/>
          <w:color w:val="000000"/>
          <w:spacing w:val="1"/>
          <w:sz w:val="28"/>
          <w:szCs w:val="28"/>
          <w:lang w:eastAsia="ru-RU"/>
        </w:rPr>
        <w:br/>
      </w:r>
      <w:r>
        <w:rPr>
          <w:rFonts w:ascii="Times New Roman" w:eastAsia="Times New Roman" w:hAnsi="Times New Roman"/>
          <w:color w:val="000000"/>
          <w:spacing w:val="-2"/>
          <w:sz w:val="28"/>
          <w:szCs w:val="28"/>
          <w:lang w:eastAsia="ru-RU"/>
        </w:rPr>
        <w:t>разрешением.</w:t>
      </w:r>
    </w:p>
    <w:p w:rsidR="00B42669" w:rsidRDefault="00B42669" w:rsidP="00B42669">
      <w:pPr>
        <w:widowControl w:val="0"/>
        <w:numPr>
          <w:ilvl w:val="0"/>
          <w:numId w:val="25"/>
        </w:numPr>
        <w:shd w:val="clear" w:color="auto" w:fill="FFFFFF"/>
        <w:tabs>
          <w:tab w:val="left" w:pos="994"/>
        </w:tabs>
        <w:autoSpaceDE w:val="0"/>
        <w:autoSpaceDN w:val="0"/>
        <w:adjustRightInd w:val="0"/>
        <w:spacing w:before="10" w:after="0" w:line="240" w:lineRule="auto"/>
        <w:ind w:right="141" w:firstLine="567"/>
        <w:jc w:val="both"/>
        <w:rPr>
          <w:rFonts w:ascii="Times New Roman" w:eastAsia="Times New Roman" w:hAnsi="Times New Roman"/>
          <w:color w:val="000000"/>
          <w:spacing w:val="-11"/>
          <w:sz w:val="28"/>
          <w:szCs w:val="28"/>
          <w:lang w:eastAsia="ru-RU"/>
        </w:rPr>
      </w:pPr>
      <w:r>
        <w:rPr>
          <w:rFonts w:ascii="Times New Roman" w:eastAsia="Times New Roman" w:hAnsi="Times New Roman"/>
          <w:color w:val="000000"/>
          <w:spacing w:val="-1"/>
          <w:sz w:val="28"/>
          <w:szCs w:val="28"/>
          <w:lang w:eastAsia="ru-RU"/>
        </w:rPr>
        <w:t>Читать хроматические гаммы мажора и минора.</w:t>
      </w:r>
    </w:p>
    <w:p w:rsidR="00B42669" w:rsidRDefault="00B42669" w:rsidP="00B42669">
      <w:pPr>
        <w:widowControl w:val="0"/>
        <w:numPr>
          <w:ilvl w:val="0"/>
          <w:numId w:val="25"/>
        </w:numPr>
        <w:shd w:val="clear" w:color="auto" w:fill="FFFFFF"/>
        <w:tabs>
          <w:tab w:val="left" w:pos="994"/>
        </w:tabs>
        <w:autoSpaceDE w:val="0"/>
        <w:autoSpaceDN w:val="0"/>
        <w:adjustRightInd w:val="0"/>
        <w:spacing w:after="0" w:line="240" w:lineRule="auto"/>
        <w:ind w:right="141" w:firstLine="567"/>
        <w:jc w:val="both"/>
        <w:rPr>
          <w:rFonts w:ascii="Times New Roman" w:eastAsia="Times New Roman" w:hAnsi="Times New Roman"/>
          <w:color w:val="000000"/>
          <w:spacing w:val="-11"/>
          <w:sz w:val="28"/>
          <w:szCs w:val="28"/>
          <w:lang w:eastAsia="ru-RU"/>
        </w:rPr>
      </w:pPr>
      <w:r>
        <w:rPr>
          <w:rFonts w:ascii="Times New Roman" w:eastAsia="Times New Roman" w:hAnsi="Times New Roman"/>
          <w:color w:val="000000"/>
          <w:spacing w:val="-1"/>
          <w:sz w:val="28"/>
          <w:szCs w:val="28"/>
          <w:lang w:eastAsia="ru-RU"/>
        </w:rPr>
        <w:t>Называть родственные тональности.</w:t>
      </w:r>
    </w:p>
    <w:p w:rsidR="00B42669" w:rsidRDefault="00B42669" w:rsidP="00B42669">
      <w:pPr>
        <w:widowControl w:val="0"/>
        <w:numPr>
          <w:ilvl w:val="0"/>
          <w:numId w:val="25"/>
        </w:numPr>
        <w:shd w:val="clear" w:color="auto" w:fill="FFFFFF"/>
        <w:tabs>
          <w:tab w:val="left" w:pos="994"/>
        </w:tabs>
        <w:autoSpaceDE w:val="0"/>
        <w:autoSpaceDN w:val="0"/>
        <w:adjustRightInd w:val="0"/>
        <w:spacing w:before="5" w:after="0" w:line="240" w:lineRule="auto"/>
        <w:ind w:right="141" w:firstLine="567"/>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
          <w:sz w:val="28"/>
          <w:szCs w:val="28"/>
          <w:lang w:eastAsia="ru-RU"/>
        </w:rPr>
        <w:t>Играть секвенции по родственным тональностям на мотивы из</w:t>
      </w:r>
      <w:r>
        <w:rPr>
          <w:rFonts w:ascii="Times New Roman" w:eastAsia="Times New Roman" w:hAnsi="Times New Roman"/>
          <w:color w:val="000000"/>
          <w:spacing w:val="1"/>
          <w:sz w:val="28"/>
          <w:szCs w:val="28"/>
          <w:lang w:eastAsia="ru-RU"/>
        </w:rPr>
        <w:br/>
      </w:r>
      <w:r>
        <w:rPr>
          <w:rFonts w:ascii="Times New Roman" w:eastAsia="Times New Roman" w:hAnsi="Times New Roman"/>
          <w:color w:val="000000"/>
          <w:spacing w:val="-1"/>
          <w:sz w:val="28"/>
          <w:szCs w:val="28"/>
          <w:lang w:eastAsia="ru-RU"/>
        </w:rPr>
        <w:t>нескольких интервалов или аккордов.</w:t>
      </w:r>
    </w:p>
    <w:p w:rsidR="00B42669" w:rsidRDefault="00B42669" w:rsidP="00B42669">
      <w:pPr>
        <w:widowControl w:val="0"/>
        <w:shd w:val="clear" w:color="auto" w:fill="FFFFFF"/>
        <w:autoSpaceDE w:val="0"/>
        <w:autoSpaceDN w:val="0"/>
        <w:adjustRightInd w:val="0"/>
        <w:spacing w:before="120" w:after="0" w:line="240" w:lineRule="auto"/>
        <w:ind w:right="141" w:firstLine="567"/>
        <w:jc w:val="center"/>
        <w:rPr>
          <w:rFonts w:ascii="Times New Roman" w:eastAsia="Times New Roman" w:hAnsi="Times New Roman"/>
          <w:sz w:val="20"/>
          <w:szCs w:val="20"/>
          <w:lang w:eastAsia="ru-RU"/>
        </w:rPr>
      </w:pPr>
      <w:r>
        <w:rPr>
          <w:rFonts w:ascii="Times New Roman" w:eastAsia="Times New Roman" w:hAnsi="Times New Roman"/>
          <w:i/>
          <w:iCs/>
          <w:color w:val="000000"/>
          <w:spacing w:val="5"/>
          <w:sz w:val="28"/>
          <w:szCs w:val="28"/>
          <w:lang w:eastAsia="ru-RU"/>
        </w:rPr>
        <w:lastRenderedPageBreak/>
        <w:t>Тема «Музыкальный синтаксис. Мелодия. Фактура»</w:t>
      </w:r>
    </w:p>
    <w:p w:rsidR="00B42669" w:rsidRDefault="00B42669" w:rsidP="00B42669">
      <w:pPr>
        <w:widowControl w:val="0"/>
        <w:numPr>
          <w:ilvl w:val="0"/>
          <w:numId w:val="26"/>
        </w:numPr>
        <w:shd w:val="clear" w:color="auto" w:fill="FFFFFF"/>
        <w:tabs>
          <w:tab w:val="left" w:pos="998"/>
        </w:tabs>
        <w:autoSpaceDE w:val="0"/>
        <w:autoSpaceDN w:val="0"/>
        <w:adjustRightInd w:val="0"/>
        <w:spacing w:before="182" w:after="0" w:line="240" w:lineRule="auto"/>
        <w:ind w:left="5" w:right="141" w:firstLine="567"/>
        <w:jc w:val="both"/>
        <w:rPr>
          <w:rFonts w:ascii="Times New Roman" w:eastAsia="Times New Roman" w:hAnsi="Times New Roman"/>
          <w:color w:val="000000"/>
          <w:spacing w:val="-21"/>
          <w:sz w:val="28"/>
          <w:szCs w:val="28"/>
          <w:lang w:eastAsia="ru-RU"/>
        </w:rPr>
      </w:pPr>
      <w:r>
        <w:rPr>
          <w:rFonts w:ascii="Times New Roman" w:eastAsia="Times New Roman" w:hAnsi="Times New Roman"/>
          <w:color w:val="000000"/>
          <w:sz w:val="28"/>
          <w:szCs w:val="28"/>
          <w:lang w:eastAsia="ru-RU"/>
        </w:rPr>
        <w:t>Анализировать различные виды периода (музыкальный материал — из</w:t>
      </w:r>
      <w:r>
        <w:rPr>
          <w:rFonts w:ascii="Times New Roman" w:eastAsia="Times New Roman" w:hAnsi="Times New Roman"/>
          <w:color w:val="000000"/>
          <w:sz w:val="28"/>
          <w:szCs w:val="28"/>
          <w:lang w:eastAsia="ru-RU"/>
        </w:rPr>
        <w:br/>
        <w:t>музыкальной литературы, из произведений по специальности).</w:t>
      </w:r>
    </w:p>
    <w:p w:rsidR="00B42669" w:rsidRDefault="00B42669" w:rsidP="00B42669">
      <w:pPr>
        <w:widowControl w:val="0"/>
        <w:numPr>
          <w:ilvl w:val="0"/>
          <w:numId w:val="26"/>
        </w:numPr>
        <w:shd w:val="clear" w:color="auto" w:fill="FFFFFF"/>
        <w:tabs>
          <w:tab w:val="left" w:pos="998"/>
        </w:tabs>
        <w:autoSpaceDE w:val="0"/>
        <w:autoSpaceDN w:val="0"/>
        <w:adjustRightInd w:val="0"/>
        <w:spacing w:before="10" w:after="0" w:line="240" w:lineRule="auto"/>
        <w:ind w:left="5" w:right="141" w:firstLine="567"/>
        <w:jc w:val="both"/>
        <w:rPr>
          <w:rFonts w:ascii="Times New Roman" w:eastAsia="Times New Roman" w:hAnsi="Times New Roman"/>
          <w:color w:val="000000"/>
          <w:spacing w:val="-15"/>
          <w:sz w:val="28"/>
          <w:szCs w:val="28"/>
          <w:lang w:eastAsia="ru-RU"/>
        </w:rPr>
      </w:pPr>
      <w:r>
        <w:rPr>
          <w:rFonts w:ascii="Times New Roman" w:eastAsia="Times New Roman" w:hAnsi="Times New Roman"/>
          <w:color w:val="000000"/>
          <w:spacing w:val="3"/>
          <w:sz w:val="28"/>
          <w:szCs w:val="28"/>
          <w:lang w:eastAsia="ru-RU"/>
        </w:rPr>
        <w:t xml:space="preserve">Анализировать примеры на различные виды мелодического </w:t>
      </w:r>
      <w:proofErr w:type="gramStart"/>
      <w:r>
        <w:rPr>
          <w:rFonts w:ascii="Times New Roman" w:eastAsia="Times New Roman" w:hAnsi="Times New Roman"/>
          <w:color w:val="000000"/>
          <w:spacing w:val="3"/>
          <w:sz w:val="28"/>
          <w:szCs w:val="28"/>
          <w:lang w:eastAsia="ru-RU"/>
        </w:rPr>
        <w:t>рисунка,</w:t>
      </w:r>
      <w:r>
        <w:rPr>
          <w:rFonts w:ascii="Times New Roman" w:eastAsia="Times New Roman" w:hAnsi="Times New Roman"/>
          <w:color w:val="000000"/>
          <w:spacing w:val="3"/>
          <w:sz w:val="28"/>
          <w:szCs w:val="28"/>
          <w:lang w:eastAsia="ru-RU"/>
        </w:rPr>
        <w:br/>
      </w:r>
      <w:r>
        <w:rPr>
          <w:rFonts w:ascii="Times New Roman" w:eastAsia="Times New Roman" w:hAnsi="Times New Roman"/>
          <w:color w:val="000000"/>
          <w:spacing w:val="-1"/>
          <w:sz w:val="28"/>
          <w:szCs w:val="28"/>
          <w:lang w:eastAsia="ru-RU"/>
        </w:rPr>
        <w:t>фактуры</w:t>
      </w:r>
      <w:proofErr w:type="gramEnd"/>
      <w:r>
        <w:rPr>
          <w:rFonts w:ascii="Times New Roman" w:eastAsia="Times New Roman" w:hAnsi="Times New Roman"/>
          <w:color w:val="000000"/>
          <w:spacing w:val="-1"/>
          <w:sz w:val="28"/>
          <w:szCs w:val="28"/>
          <w:lang w:eastAsia="ru-RU"/>
        </w:rPr>
        <w:t xml:space="preserve"> (из музыкальной литературы, из произведений по специальности).</w:t>
      </w:r>
    </w:p>
    <w:p w:rsidR="00B42669" w:rsidRDefault="00B42669" w:rsidP="00B42669">
      <w:pPr>
        <w:widowControl w:val="0"/>
        <w:shd w:val="clear" w:color="auto" w:fill="FFFFFF"/>
        <w:autoSpaceDE w:val="0"/>
        <w:autoSpaceDN w:val="0"/>
        <w:adjustRightInd w:val="0"/>
        <w:spacing w:before="240" w:after="0" w:line="240" w:lineRule="auto"/>
        <w:ind w:right="141" w:firstLine="567"/>
        <w:jc w:val="center"/>
        <w:rPr>
          <w:rFonts w:ascii="Times New Roman" w:eastAsia="Times New Roman" w:hAnsi="Times New Roman"/>
          <w:sz w:val="20"/>
          <w:szCs w:val="20"/>
          <w:lang w:eastAsia="ru-RU"/>
        </w:rPr>
      </w:pPr>
      <w:r>
        <w:rPr>
          <w:rFonts w:ascii="Times New Roman" w:eastAsia="Times New Roman" w:hAnsi="Times New Roman"/>
          <w:i/>
          <w:iCs/>
          <w:color w:val="000000"/>
          <w:spacing w:val="5"/>
          <w:sz w:val="28"/>
          <w:szCs w:val="28"/>
          <w:lang w:eastAsia="ru-RU"/>
        </w:rPr>
        <w:t>Тема «Транспозиция. Секвенция»</w:t>
      </w:r>
    </w:p>
    <w:p w:rsidR="00B42669" w:rsidRDefault="00B42669" w:rsidP="00B42669">
      <w:pPr>
        <w:widowControl w:val="0"/>
        <w:numPr>
          <w:ilvl w:val="0"/>
          <w:numId w:val="27"/>
        </w:numPr>
        <w:shd w:val="clear" w:color="auto" w:fill="FFFFFF"/>
        <w:tabs>
          <w:tab w:val="left" w:pos="994"/>
        </w:tabs>
        <w:autoSpaceDE w:val="0"/>
        <w:autoSpaceDN w:val="0"/>
        <w:adjustRightInd w:val="0"/>
        <w:spacing w:before="178" w:after="0" w:line="240" w:lineRule="auto"/>
        <w:ind w:right="141" w:firstLine="567"/>
        <w:jc w:val="both"/>
        <w:rPr>
          <w:rFonts w:ascii="Times New Roman" w:eastAsia="Times New Roman" w:hAnsi="Times New Roman"/>
          <w:color w:val="000000"/>
          <w:spacing w:val="-21"/>
          <w:sz w:val="28"/>
          <w:szCs w:val="28"/>
          <w:lang w:eastAsia="ru-RU"/>
        </w:rPr>
      </w:pPr>
      <w:r>
        <w:rPr>
          <w:rFonts w:ascii="Times New Roman" w:eastAsia="Times New Roman" w:hAnsi="Times New Roman"/>
          <w:color w:val="000000"/>
          <w:spacing w:val="-1"/>
          <w:sz w:val="28"/>
          <w:szCs w:val="28"/>
          <w:lang w:eastAsia="ru-RU"/>
        </w:rPr>
        <w:t>Играть виды секвенций, используя материал ранее пройденных тем.</w:t>
      </w:r>
    </w:p>
    <w:p w:rsidR="00B42669" w:rsidRDefault="00B42669" w:rsidP="00B42669">
      <w:pPr>
        <w:widowControl w:val="0"/>
        <w:numPr>
          <w:ilvl w:val="0"/>
          <w:numId w:val="28"/>
        </w:numPr>
        <w:shd w:val="clear" w:color="auto" w:fill="FFFFFF"/>
        <w:tabs>
          <w:tab w:val="left" w:pos="994"/>
        </w:tabs>
        <w:autoSpaceDE w:val="0"/>
        <w:autoSpaceDN w:val="0"/>
        <w:adjustRightInd w:val="0"/>
        <w:spacing w:after="0" w:line="240" w:lineRule="auto"/>
        <w:ind w:left="10" w:right="141" w:firstLine="567"/>
        <w:jc w:val="both"/>
        <w:rPr>
          <w:rFonts w:ascii="Times New Roman" w:eastAsia="Times New Roman" w:hAnsi="Times New Roman"/>
          <w:sz w:val="20"/>
          <w:szCs w:val="20"/>
          <w:lang w:eastAsia="ru-RU"/>
        </w:rPr>
      </w:pPr>
      <w:r>
        <w:rPr>
          <w:rFonts w:ascii="Times New Roman" w:eastAsia="Times New Roman" w:hAnsi="Times New Roman"/>
          <w:color w:val="000000"/>
          <w:spacing w:val="9"/>
          <w:sz w:val="28"/>
          <w:szCs w:val="28"/>
          <w:lang w:eastAsia="ru-RU"/>
        </w:rPr>
        <w:t>Привести примеры на разные виды секвенций из произведений по</w:t>
      </w:r>
      <w:r>
        <w:rPr>
          <w:rFonts w:ascii="Times New Roman" w:eastAsia="Times New Roman" w:hAnsi="Times New Roman"/>
          <w:color w:val="000000"/>
          <w:spacing w:val="9"/>
          <w:sz w:val="28"/>
          <w:szCs w:val="28"/>
          <w:lang w:eastAsia="ru-RU"/>
        </w:rPr>
        <w:br/>
      </w:r>
      <w:r>
        <w:rPr>
          <w:rFonts w:ascii="Times New Roman" w:eastAsia="Times New Roman" w:hAnsi="Times New Roman"/>
          <w:color w:val="000000"/>
          <w:spacing w:val="-1"/>
          <w:sz w:val="28"/>
          <w:szCs w:val="28"/>
          <w:lang w:eastAsia="ru-RU"/>
        </w:rPr>
        <w:t>специальности.</w:t>
      </w:r>
    </w:p>
    <w:p w:rsidR="00B42669" w:rsidRDefault="00B42669" w:rsidP="00B42669">
      <w:pPr>
        <w:widowControl w:val="0"/>
        <w:shd w:val="clear" w:color="auto" w:fill="FFFFFF"/>
        <w:autoSpaceDE w:val="0"/>
        <w:autoSpaceDN w:val="0"/>
        <w:adjustRightInd w:val="0"/>
        <w:spacing w:after="0" w:line="240" w:lineRule="auto"/>
        <w:ind w:right="141" w:firstLine="567"/>
        <w:jc w:val="both"/>
        <w:rPr>
          <w:rFonts w:ascii="Times New Roman" w:eastAsia="Times New Roman" w:hAnsi="Times New Roman"/>
          <w:sz w:val="20"/>
          <w:szCs w:val="20"/>
          <w:lang w:eastAsia="ru-RU"/>
        </w:rPr>
      </w:pPr>
      <w:r>
        <w:rPr>
          <w:rFonts w:ascii="Times New Roman" w:eastAsia="Times New Roman" w:hAnsi="Times New Roman"/>
          <w:i/>
          <w:iCs/>
          <w:color w:val="000000"/>
          <w:spacing w:val="9"/>
          <w:sz w:val="28"/>
          <w:szCs w:val="28"/>
          <w:lang w:eastAsia="ru-RU"/>
        </w:rPr>
        <w:t>Письменно</w:t>
      </w:r>
    </w:p>
    <w:p w:rsidR="00B42669" w:rsidRDefault="00B42669" w:rsidP="00B42669">
      <w:pPr>
        <w:pStyle w:val="a3"/>
        <w:widowControl w:val="0"/>
        <w:numPr>
          <w:ilvl w:val="0"/>
          <w:numId w:val="29"/>
        </w:numPr>
        <w:shd w:val="clear" w:color="auto" w:fill="FFFFFF"/>
        <w:tabs>
          <w:tab w:val="left" w:pos="994"/>
        </w:tabs>
        <w:autoSpaceDE w:val="0"/>
        <w:autoSpaceDN w:val="0"/>
        <w:adjustRightInd w:val="0"/>
        <w:spacing w:after="0" w:line="240" w:lineRule="auto"/>
        <w:ind w:right="141"/>
        <w:jc w:val="both"/>
        <w:rPr>
          <w:rFonts w:ascii="Times New Roman" w:eastAsia="Times New Roman" w:hAnsi="Times New Roman"/>
          <w:color w:val="000000"/>
          <w:spacing w:val="-21"/>
          <w:sz w:val="28"/>
          <w:szCs w:val="28"/>
          <w:lang w:eastAsia="ru-RU"/>
        </w:rPr>
      </w:pPr>
      <w:r>
        <w:rPr>
          <w:rFonts w:ascii="Times New Roman" w:eastAsia="Times New Roman" w:hAnsi="Times New Roman"/>
          <w:color w:val="000000"/>
          <w:spacing w:val="-1"/>
          <w:sz w:val="28"/>
          <w:szCs w:val="28"/>
          <w:lang w:eastAsia="ru-RU"/>
        </w:rPr>
        <w:t>Записать хроматические гаммы мажора и минора.</w:t>
      </w:r>
    </w:p>
    <w:p w:rsidR="00B42669" w:rsidRDefault="00B42669" w:rsidP="00B42669">
      <w:pPr>
        <w:pStyle w:val="a3"/>
        <w:widowControl w:val="0"/>
        <w:numPr>
          <w:ilvl w:val="0"/>
          <w:numId w:val="29"/>
        </w:numPr>
        <w:shd w:val="clear" w:color="auto" w:fill="FFFFFF"/>
        <w:tabs>
          <w:tab w:val="left" w:pos="994"/>
        </w:tabs>
        <w:autoSpaceDE w:val="0"/>
        <w:autoSpaceDN w:val="0"/>
        <w:adjustRightInd w:val="0"/>
        <w:spacing w:after="0" w:line="240" w:lineRule="auto"/>
        <w:ind w:right="141"/>
        <w:jc w:val="both"/>
        <w:rPr>
          <w:rFonts w:ascii="Times New Roman" w:eastAsia="Times New Roman" w:hAnsi="Times New Roman"/>
          <w:color w:val="000000"/>
          <w:spacing w:val="-14"/>
          <w:sz w:val="28"/>
          <w:szCs w:val="28"/>
          <w:lang w:eastAsia="ru-RU"/>
        </w:rPr>
      </w:pPr>
      <w:r>
        <w:rPr>
          <w:rFonts w:ascii="Times New Roman" w:eastAsia="Times New Roman" w:hAnsi="Times New Roman"/>
          <w:color w:val="000000"/>
          <w:spacing w:val="7"/>
          <w:sz w:val="28"/>
          <w:szCs w:val="28"/>
          <w:lang w:eastAsia="ru-RU"/>
        </w:rPr>
        <w:t>Определить данные хроматические интервалы и разрешить во всех</w:t>
      </w:r>
      <w:r>
        <w:rPr>
          <w:rFonts w:ascii="Times New Roman" w:eastAsia="Times New Roman" w:hAnsi="Times New Roman"/>
          <w:color w:val="000000"/>
          <w:spacing w:val="7"/>
          <w:sz w:val="28"/>
          <w:szCs w:val="28"/>
          <w:lang w:eastAsia="ru-RU"/>
        </w:rPr>
        <w:br/>
      </w:r>
      <w:r>
        <w:rPr>
          <w:rFonts w:ascii="Times New Roman" w:eastAsia="Times New Roman" w:hAnsi="Times New Roman"/>
          <w:color w:val="000000"/>
          <w:spacing w:val="-1"/>
          <w:sz w:val="28"/>
          <w:szCs w:val="28"/>
          <w:lang w:eastAsia="ru-RU"/>
        </w:rPr>
        <w:t>возможных тональностях.</w:t>
      </w:r>
    </w:p>
    <w:p w:rsidR="00B42669" w:rsidRDefault="00B42669" w:rsidP="00B42669">
      <w:pPr>
        <w:pStyle w:val="a3"/>
        <w:widowControl w:val="0"/>
        <w:numPr>
          <w:ilvl w:val="0"/>
          <w:numId w:val="29"/>
        </w:numPr>
        <w:shd w:val="clear" w:color="auto" w:fill="FFFFFF"/>
        <w:tabs>
          <w:tab w:val="left" w:pos="994"/>
        </w:tabs>
        <w:autoSpaceDE w:val="0"/>
        <w:autoSpaceDN w:val="0"/>
        <w:adjustRightInd w:val="0"/>
        <w:spacing w:before="5" w:after="0" w:line="240" w:lineRule="auto"/>
        <w:ind w:right="141"/>
        <w:jc w:val="both"/>
        <w:rPr>
          <w:rFonts w:ascii="Times New Roman" w:eastAsia="Times New Roman" w:hAnsi="Times New Roman"/>
          <w:color w:val="000000"/>
          <w:spacing w:val="-12"/>
          <w:sz w:val="28"/>
          <w:szCs w:val="28"/>
          <w:lang w:eastAsia="ru-RU"/>
        </w:rPr>
      </w:pPr>
      <w:r>
        <w:rPr>
          <w:rFonts w:ascii="Times New Roman" w:eastAsia="Times New Roman" w:hAnsi="Times New Roman"/>
          <w:color w:val="000000"/>
          <w:spacing w:val="6"/>
          <w:sz w:val="28"/>
          <w:szCs w:val="28"/>
          <w:lang w:eastAsia="ru-RU"/>
        </w:rPr>
        <w:t>Определить данные интервалы (диатонические и хроматические) и</w:t>
      </w:r>
      <w:r>
        <w:rPr>
          <w:rFonts w:ascii="Times New Roman" w:eastAsia="Times New Roman" w:hAnsi="Times New Roman"/>
          <w:color w:val="000000"/>
          <w:spacing w:val="6"/>
          <w:sz w:val="28"/>
          <w:szCs w:val="28"/>
          <w:lang w:eastAsia="ru-RU"/>
        </w:rPr>
        <w:br/>
      </w:r>
      <w:r>
        <w:rPr>
          <w:rFonts w:ascii="Times New Roman" w:eastAsia="Times New Roman" w:hAnsi="Times New Roman"/>
          <w:color w:val="000000"/>
          <w:spacing w:val="-1"/>
          <w:sz w:val="28"/>
          <w:szCs w:val="28"/>
          <w:lang w:eastAsia="ru-RU"/>
        </w:rPr>
        <w:t>разрешить во всех возможных тональностях.</w:t>
      </w:r>
    </w:p>
    <w:p w:rsidR="00B42669" w:rsidRDefault="00B42669" w:rsidP="00B42669">
      <w:pPr>
        <w:pStyle w:val="a3"/>
        <w:widowControl w:val="0"/>
        <w:numPr>
          <w:ilvl w:val="0"/>
          <w:numId w:val="29"/>
        </w:numPr>
        <w:shd w:val="clear" w:color="auto" w:fill="FFFFFF"/>
        <w:tabs>
          <w:tab w:val="left" w:pos="994"/>
        </w:tabs>
        <w:autoSpaceDE w:val="0"/>
        <w:autoSpaceDN w:val="0"/>
        <w:adjustRightInd w:val="0"/>
        <w:spacing w:before="5" w:after="0" w:line="240" w:lineRule="auto"/>
        <w:ind w:right="141"/>
        <w:jc w:val="both"/>
        <w:rPr>
          <w:rFonts w:ascii="Times New Roman" w:eastAsia="Times New Roman" w:hAnsi="Times New Roman"/>
          <w:color w:val="000000"/>
          <w:spacing w:val="-12"/>
          <w:sz w:val="28"/>
          <w:szCs w:val="28"/>
          <w:lang w:eastAsia="ru-RU"/>
        </w:rPr>
      </w:pPr>
      <w:r>
        <w:rPr>
          <w:rFonts w:ascii="Times New Roman" w:eastAsia="Times New Roman" w:hAnsi="Times New Roman"/>
          <w:color w:val="000000"/>
          <w:spacing w:val="2"/>
          <w:sz w:val="28"/>
          <w:szCs w:val="28"/>
          <w:lang w:eastAsia="ru-RU"/>
        </w:rPr>
        <w:t>Построить и разрешить в тональности все указанные интервалы (</w:t>
      </w:r>
      <w:r>
        <w:rPr>
          <w:rFonts w:ascii="Times New Roman" w:eastAsia="Times New Roman" w:hAnsi="Times New Roman"/>
          <w:color w:val="000000"/>
          <w:spacing w:val="-1"/>
          <w:sz w:val="28"/>
          <w:szCs w:val="28"/>
          <w:lang w:eastAsia="ru-RU"/>
        </w:rPr>
        <w:t>например, все увеличенные кварты, уменьшенные септимы и т.п.).</w:t>
      </w:r>
    </w:p>
    <w:p w:rsidR="00B42669" w:rsidRDefault="00B42669" w:rsidP="00B42669">
      <w:pPr>
        <w:pStyle w:val="a3"/>
        <w:widowControl w:val="0"/>
        <w:numPr>
          <w:ilvl w:val="0"/>
          <w:numId w:val="29"/>
        </w:numPr>
        <w:shd w:val="clear" w:color="auto" w:fill="FFFFFF"/>
        <w:tabs>
          <w:tab w:val="left" w:pos="994"/>
        </w:tabs>
        <w:autoSpaceDE w:val="0"/>
        <w:autoSpaceDN w:val="0"/>
        <w:adjustRightInd w:val="0"/>
        <w:spacing w:after="0" w:line="240" w:lineRule="auto"/>
        <w:ind w:right="141"/>
        <w:jc w:val="both"/>
        <w:rPr>
          <w:rFonts w:ascii="Times New Roman" w:eastAsia="Times New Roman" w:hAnsi="Times New Roman"/>
          <w:color w:val="000000"/>
          <w:spacing w:val="-14"/>
          <w:sz w:val="28"/>
          <w:szCs w:val="28"/>
          <w:lang w:eastAsia="ru-RU"/>
        </w:rPr>
      </w:pPr>
      <w:r>
        <w:rPr>
          <w:rFonts w:ascii="Times New Roman" w:eastAsia="Times New Roman" w:hAnsi="Times New Roman"/>
          <w:color w:val="000000"/>
          <w:spacing w:val="3"/>
          <w:sz w:val="28"/>
          <w:szCs w:val="28"/>
          <w:lang w:eastAsia="ru-RU"/>
        </w:rPr>
        <w:t>Построить и разрешить в тональности группы интервалов (</w:t>
      </w:r>
      <w:proofErr w:type="gramStart"/>
      <w:r>
        <w:rPr>
          <w:rFonts w:ascii="Times New Roman" w:eastAsia="Times New Roman" w:hAnsi="Times New Roman"/>
          <w:color w:val="000000"/>
          <w:spacing w:val="3"/>
          <w:sz w:val="28"/>
          <w:szCs w:val="28"/>
          <w:lang w:eastAsia="ru-RU"/>
        </w:rPr>
        <w:t>например,</w:t>
      </w:r>
      <w:r>
        <w:rPr>
          <w:rFonts w:ascii="Times New Roman" w:eastAsia="Times New Roman" w:hAnsi="Times New Roman"/>
          <w:color w:val="000000"/>
          <w:spacing w:val="3"/>
          <w:sz w:val="28"/>
          <w:szCs w:val="28"/>
          <w:lang w:eastAsia="ru-RU"/>
        </w:rPr>
        <w:br/>
      </w:r>
      <w:r>
        <w:rPr>
          <w:rFonts w:ascii="Times New Roman" w:eastAsia="Times New Roman" w:hAnsi="Times New Roman"/>
          <w:color w:val="000000"/>
          <w:spacing w:val="5"/>
          <w:sz w:val="28"/>
          <w:szCs w:val="28"/>
          <w:lang w:eastAsia="ru-RU"/>
        </w:rPr>
        <w:t>уменьшенные</w:t>
      </w:r>
      <w:proofErr w:type="gramEnd"/>
      <w:r>
        <w:rPr>
          <w:rFonts w:ascii="Times New Roman" w:eastAsia="Times New Roman" w:hAnsi="Times New Roman"/>
          <w:color w:val="000000"/>
          <w:spacing w:val="5"/>
          <w:sz w:val="28"/>
          <w:szCs w:val="28"/>
          <w:lang w:eastAsia="ru-RU"/>
        </w:rPr>
        <w:t xml:space="preserve"> интервалы, все интервалы, включающие вторую пониженную</w:t>
      </w:r>
      <w:r>
        <w:rPr>
          <w:rFonts w:ascii="Times New Roman" w:eastAsia="Times New Roman" w:hAnsi="Times New Roman"/>
          <w:color w:val="000000"/>
          <w:spacing w:val="5"/>
          <w:sz w:val="28"/>
          <w:szCs w:val="28"/>
          <w:lang w:eastAsia="ru-RU"/>
        </w:rPr>
        <w:br/>
      </w:r>
      <w:r>
        <w:rPr>
          <w:rFonts w:ascii="Times New Roman" w:eastAsia="Times New Roman" w:hAnsi="Times New Roman"/>
          <w:color w:val="000000"/>
          <w:spacing w:val="-3"/>
          <w:sz w:val="28"/>
          <w:szCs w:val="28"/>
          <w:lang w:eastAsia="ru-RU"/>
        </w:rPr>
        <w:t>ступень и т.п.).</w:t>
      </w:r>
    </w:p>
    <w:p w:rsidR="00B42669" w:rsidRDefault="00B42669" w:rsidP="00B42669">
      <w:pPr>
        <w:widowControl w:val="0"/>
        <w:shd w:val="clear" w:color="auto" w:fill="FFFFFF"/>
        <w:autoSpaceDE w:val="0"/>
        <w:autoSpaceDN w:val="0"/>
        <w:adjustRightInd w:val="0"/>
        <w:spacing w:before="14" w:after="0" w:line="240" w:lineRule="auto"/>
        <w:ind w:right="141" w:firstLine="567"/>
        <w:jc w:val="both"/>
        <w:rPr>
          <w:rFonts w:ascii="Times New Roman" w:eastAsia="Times New Roman" w:hAnsi="Times New Roman"/>
          <w:sz w:val="20"/>
          <w:szCs w:val="20"/>
          <w:lang w:eastAsia="ru-RU"/>
        </w:rPr>
      </w:pPr>
      <w:r>
        <w:rPr>
          <w:rFonts w:ascii="Times New Roman" w:eastAsia="Times New Roman" w:hAnsi="Times New Roman"/>
          <w:i/>
          <w:iCs/>
          <w:color w:val="000000"/>
          <w:spacing w:val="-1"/>
          <w:sz w:val="28"/>
          <w:szCs w:val="28"/>
          <w:lang w:eastAsia="ru-RU"/>
        </w:rPr>
        <w:t>Устно</w:t>
      </w:r>
    </w:p>
    <w:p w:rsidR="00B42669" w:rsidRDefault="00B42669" w:rsidP="00B42669">
      <w:pPr>
        <w:pStyle w:val="a3"/>
        <w:widowControl w:val="0"/>
        <w:numPr>
          <w:ilvl w:val="0"/>
          <w:numId w:val="30"/>
        </w:numPr>
        <w:shd w:val="clear" w:color="auto" w:fill="FFFFFF"/>
        <w:tabs>
          <w:tab w:val="left" w:pos="994"/>
        </w:tabs>
        <w:autoSpaceDE w:val="0"/>
        <w:autoSpaceDN w:val="0"/>
        <w:adjustRightInd w:val="0"/>
        <w:spacing w:after="0" w:line="240" w:lineRule="auto"/>
        <w:ind w:right="141"/>
        <w:jc w:val="both"/>
        <w:rPr>
          <w:rFonts w:ascii="Times New Roman" w:eastAsia="Times New Roman" w:hAnsi="Times New Roman"/>
          <w:color w:val="000000"/>
          <w:spacing w:val="-21"/>
          <w:sz w:val="28"/>
          <w:szCs w:val="28"/>
          <w:lang w:eastAsia="ru-RU"/>
        </w:rPr>
      </w:pPr>
      <w:r>
        <w:rPr>
          <w:rFonts w:ascii="Times New Roman" w:eastAsia="Times New Roman" w:hAnsi="Times New Roman"/>
          <w:color w:val="000000"/>
          <w:spacing w:val="1"/>
          <w:sz w:val="28"/>
          <w:szCs w:val="28"/>
          <w:lang w:eastAsia="ru-RU"/>
        </w:rPr>
        <w:t xml:space="preserve">Играть в тональности </w:t>
      </w:r>
      <w:proofErr w:type="spellStart"/>
      <w:r>
        <w:rPr>
          <w:rFonts w:ascii="Times New Roman" w:eastAsia="Times New Roman" w:hAnsi="Times New Roman"/>
          <w:color w:val="000000"/>
          <w:spacing w:val="1"/>
          <w:sz w:val="28"/>
          <w:szCs w:val="28"/>
          <w:lang w:eastAsia="ru-RU"/>
        </w:rPr>
        <w:t>альтерированные</w:t>
      </w:r>
      <w:proofErr w:type="spellEnd"/>
      <w:r>
        <w:rPr>
          <w:rFonts w:ascii="Times New Roman" w:eastAsia="Times New Roman" w:hAnsi="Times New Roman"/>
          <w:color w:val="000000"/>
          <w:spacing w:val="1"/>
          <w:sz w:val="28"/>
          <w:szCs w:val="28"/>
          <w:lang w:eastAsia="ru-RU"/>
        </w:rPr>
        <w:t xml:space="preserve"> ступени, группы интервалов с</w:t>
      </w:r>
      <w:r>
        <w:rPr>
          <w:rFonts w:ascii="Times New Roman" w:eastAsia="Times New Roman" w:hAnsi="Times New Roman"/>
          <w:color w:val="000000"/>
          <w:spacing w:val="1"/>
          <w:sz w:val="28"/>
          <w:szCs w:val="28"/>
          <w:lang w:eastAsia="ru-RU"/>
        </w:rPr>
        <w:br/>
      </w:r>
      <w:r>
        <w:rPr>
          <w:rFonts w:ascii="Times New Roman" w:eastAsia="Times New Roman" w:hAnsi="Times New Roman"/>
          <w:color w:val="000000"/>
          <w:spacing w:val="-2"/>
          <w:sz w:val="28"/>
          <w:szCs w:val="28"/>
          <w:lang w:eastAsia="ru-RU"/>
        </w:rPr>
        <w:t>разрешением.</w:t>
      </w:r>
    </w:p>
    <w:p w:rsidR="00B42669" w:rsidRDefault="00B42669" w:rsidP="00B42669">
      <w:pPr>
        <w:pStyle w:val="a3"/>
        <w:widowControl w:val="0"/>
        <w:numPr>
          <w:ilvl w:val="0"/>
          <w:numId w:val="30"/>
        </w:numPr>
        <w:shd w:val="clear" w:color="auto" w:fill="FFFFFF"/>
        <w:tabs>
          <w:tab w:val="left" w:pos="994"/>
        </w:tabs>
        <w:autoSpaceDE w:val="0"/>
        <w:autoSpaceDN w:val="0"/>
        <w:adjustRightInd w:val="0"/>
        <w:spacing w:before="10" w:after="0" w:line="240" w:lineRule="auto"/>
        <w:ind w:right="141"/>
        <w:jc w:val="both"/>
        <w:rPr>
          <w:rFonts w:ascii="Times New Roman" w:eastAsia="Times New Roman" w:hAnsi="Times New Roman"/>
          <w:color w:val="000000"/>
          <w:spacing w:val="-11"/>
          <w:sz w:val="28"/>
          <w:szCs w:val="28"/>
          <w:lang w:eastAsia="ru-RU"/>
        </w:rPr>
      </w:pPr>
      <w:r>
        <w:rPr>
          <w:rFonts w:ascii="Times New Roman" w:eastAsia="Times New Roman" w:hAnsi="Times New Roman"/>
          <w:color w:val="000000"/>
          <w:spacing w:val="-1"/>
          <w:sz w:val="28"/>
          <w:szCs w:val="28"/>
          <w:lang w:eastAsia="ru-RU"/>
        </w:rPr>
        <w:t>Читать хроматические гаммы мажора и минора.</w:t>
      </w:r>
    </w:p>
    <w:p w:rsidR="00B42669" w:rsidRDefault="00B42669" w:rsidP="00B42669">
      <w:pPr>
        <w:widowControl w:val="0"/>
        <w:numPr>
          <w:ilvl w:val="0"/>
          <w:numId w:val="30"/>
        </w:numPr>
        <w:shd w:val="clear" w:color="auto" w:fill="FFFFFF"/>
        <w:tabs>
          <w:tab w:val="left" w:pos="994"/>
        </w:tabs>
        <w:autoSpaceDE w:val="0"/>
        <w:autoSpaceDN w:val="0"/>
        <w:adjustRightInd w:val="0"/>
        <w:spacing w:after="0" w:line="240" w:lineRule="auto"/>
        <w:ind w:left="0" w:right="141" w:firstLine="567"/>
        <w:jc w:val="both"/>
        <w:rPr>
          <w:rFonts w:ascii="Times New Roman" w:eastAsia="Times New Roman" w:hAnsi="Times New Roman"/>
          <w:color w:val="000000"/>
          <w:spacing w:val="-11"/>
          <w:sz w:val="28"/>
          <w:szCs w:val="28"/>
          <w:lang w:eastAsia="ru-RU"/>
        </w:rPr>
      </w:pPr>
      <w:r>
        <w:rPr>
          <w:rFonts w:ascii="Times New Roman" w:eastAsia="Times New Roman" w:hAnsi="Times New Roman"/>
          <w:color w:val="000000"/>
          <w:spacing w:val="-1"/>
          <w:sz w:val="28"/>
          <w:szCs w:val="28"/>
          <w:lang w:eastAsia="ru-RU"/>
        </w:rPr>
        <w:t>Называть родственные тональности.</w:t>
      </w:r>
    </w:p>
    <w:p w:rsidR="00B42669" w:rsidRDefault="00B42669" w:rsidP="00B42669">
      <w:pPr>
        <w:pStyle w:val="a3"/>
        <w:widowControl w:val="0"/>
        <w:numPr>
          <w:ilvl w:val="0"/>
          <w:numId w:val="30"/>
        </w:numPr>
        <w:shd w:val="clear" w:color="auto" w:fill="FFFFFF"/>
        <w:tabs>
          <w:tab w:val="left" w:pos="994"/>
        </w:tabs>
        <w:autoSpaceDE w:val="0"/>
        <w:autoSpaceDN w:val="0"/>
        <w:adjustRightInd w:val="0"/>
        <w:spacing w:before="5" w:after="0" w:line="240" w:lineRule="auto"/>
        <w:ind w:right="141"/>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1"/>
          <w:sz w:val="28"/>
          <w:szCs w:val="28"/>
          <w:lang w:eastAsia="ru-RU"/>
        </w:rPr>
        <w:t>Играть секвенции по родственным тональностям на мотивы из</w:t>
      </w:r>
      <w:r>
        <w:rPr>
          <w:rFonts w:ascii="Times New Roman" w:eastAsia="Times New Roman" w:hAnsi="Times New Roman"/>
          <w:color w:val="000000"/>
          <w:spacing w:val="1"/>
          <w:sz w:val="28"/>
          <w:szCs w:val="28"/>
          <w:lang w:eastAsia="ru-RU"/>
        </w:rPr>
        <w:br/>
      </w:r>
      <w:r>
        <w:rPr>
          <w:rFonts w:ascii="Times New Roman" w:eastAsia="Times New Roman" w:hAnsi="Times New Roman"/>
          <w:color w:val="000000"/>
          <w:spacing w:val="-1"/>
          <w:sz w:val="28"/>
          <w:szCs w:val="28"/>
          <w:lang w:eastAsia="ru-RU"/>
        </w:rPr>
        <w:t>нескольких интервалов или аккордов.</w:t>
      </w:r>
    </w:p>
    <w:p w:rsidR="00B42669" w:rsidRDefault="00B42669" w:rsidP="00B42669">
      <w:pPr>
        <w:spacing w:before="240" w:after="120" w:line="240" w:lineRule="auto"/>
        <w:ind w:right="141" w:firstLine="567"/>
        <w:jc w:val="center"/>
        <w:rPr>
          <w:rFonts w:ascii="Times New Roman" w:hAnsi="Times New Roman"/>
          <w:b/>
          <w:sz w:val="28"/>
          <w:szCs w:val="28"/>
        </w:rPr>
      </w:pPr>
      <w:r>
        <w:rPr>
          <w:rFonts w:ascii="Times New Roman" w:hAnsi="Times New Roman"/>
          <w:b/>
          <w:sz w:val="28"/>
          <w:szCs w:val="28"/>
        </w:rPr>
        <w:t>V.</w:t>
      </w:r>
      <w:r w:rsidR="00297B26">
        <w:rPr>
          <w:rFonts w:ascii="Times New Roman" w:hAnsi="Times New Roman"/>
          <w:b/>
          <w:sz w:val="28"/>
          <w:szCs w:val="28"/>
        </w:rPr>
        <w:t xml:space="preserve"> </w:t>
      </w:r>
      <w:r>
        <w:rPr>
          <w:rFonts w:ascii="Times New Roman" w:hAnsi="Times New Roman"/>
          <w:b/>
          <w:sz w:val="28"/>
          <w:szCs w:val="28"/>
        </w:rPr>
        <w:t>Методическое обеспечение учебного процесса</w:t>
      </w:r>
    </w:p>
    <w:p w:rsidR="00B42669" w:rsidRDefault="00297B26" w:rsidP="00B42669">
      <w:pPr>
        <w:spacing w:after="120" w:line="240" w:lineRule="auto"/>
        <w:ind w:right="141" w:firstLine="567"/>
        <w:jc w:val="center"/>
        <w:rPr>
          <w:rFonts w:ascii="Times New Roman" w:hAnsi="Times New Roman"/>
          <w:b/>
          <w:i/>
          <w:sz w:val="28"/>
          <w:szCs w:val="28"/>
        </w:rPr>
      </w:pPr>
      <w:r>
        <w:rPr>
          <w:rFonts w:ascii="Times New Roman" w:hAnsi="Times New Roman"/>
          <w:b/>
          <w:i/>
          <w:sz w:val="28"/>
          <w:szCs w:val="28"/>
        </w:rPr>
        <w:t xml:space="preserve">5.1 </w:t>
      </w:r>
      <w:r w:rsidR="00B42669">
        <w:rPr>
          <w:rFonts w:ascii="Times New Roman" w:hAnsi="Times New Roman"/>
          <w:b/>
          <w:i/>
          <w:sz w:val="28"/>
          <w:szCs w:val="28"/>
        </w:rPr>
        <w:t>Методические рекомендации педагогическим работникам</w:t>
      </w:r>
    </w:p>
    <w:p w:rsidR="00B42669" w:rsidRDefault="00B42669" w:rsidP="00B42669">
      <w:pPr>
        <w:spacing w:after="0" w:line="240" w:lineRule="auto"/>
        <w:ind w:right="141" w:firstLine="567"/>
        <w:jc w:val="both"/>
        <w:rPr>
          <w:rFonts w:ascii="Times New Roman" w:hAnsi="Times New Roman"/>
          <w:sz w:val="28"/>
          <w:szCs w:val="28"/>
        </w:rPr>
      </w:pPr>
      <w:r>
        <w:rPr>
          <w:rFonts w:ascii="Times New Roman" w:hAnsi="Times New Roman"/>
          <w:sz w:val="28"/>
          <w:szCs w:val="28"/>
        </w:rPr>
        <w:t>Учебный предмет «Элементарная теория музыки» в образовательной программе «Теория и история музыки» является основополагающим и сосредотачивает в себе элементарные сведения из курсов гармонии, анализа музыкальных произведений, тесно связан с предметами из области музыкального исполнительства. Он обобщает и систематизирует полученные знания на предметах «сольфеджио», «слушание музыки», «музыкальная литература». Качественное усвоение учебного материала помогает в успешном обучении по другим предметам предметных областей.</w:t>
      </w:r>
    </w:p>
    <w:p w:rsidR="00B42669" w:rsidRDefault="00B42669" w:rsidP="00B42669">
      <w:pPr>
        <w:spacing w:after="0" w:line="240" w:lineRule="auto"/>
        <w:ind w:right="141" w:firstLine="567"/>
        <w:jc w:val="both"/>
        <w:rPr>
          <w:rFonts w:ascii="Times New Roman" w:hAnsi="Times New Roman"/>
          <w:sz w:val="28"/>
          <w:szCs w:val="28"/>
        </w:rPr>
      </w:pPr>
      <w:r>
        <w:rPr>
          <w:rFonts w:ascii="Times New Roman" w:hAnsi="Times New Roman"/>
          <w:sz w:val="28"/>
          <w:szCs w:val="28"/>
        </w:rPr>
        <w:t xml:space="preserve">Для выработки у обучающихся навыков по обобщению, углублению, закреплению и систематизации полученных теоретических знаний по темам </w:t>
      </w:r>
      <w:r>
        <w:rPr>
          <w:rFonts w:ascii="Times New Roman" w:hAnsi="Times New Roman"/>
          <w:sz w:val="28"/>
          <w:szCs w:val="28"/>
        </w:rPr>
        <w:lastRenderedPageBreak/>
        <w:t>учебного предмета проводятся контрольные работы в письменной и устной форме. В ходе учебного процесса желательно вводить формы заданий, которые активизируют внимание, творческое мышление, поиск нетрадиционных путей решения поставленных задач. Такими формами могут быть конкурсы и олимпиады по теории музыки, а также игровые формы заданий.</w:t>
      </w:r>
    </w:p>
    <w:p w:rsidR="00B42669" w:rsidRDefault="00B42669" w:rsidP="00B42669">
      <w:pPr>
        <w:spacing w:after="0" w:line="240" w:lineRule="auto"/>
        <w:ind w:right="141" w:firstLine="567"/>
        <w:jc w:val="both"/>
        <w:rPr>
          <w:rFonts w:ascii="Times New Roman" w:hAnsi="Times New Roman"/>
          <w:sz w:val="28"/>
          <w:szCs w:val="28"/>
        </w:rPr>
      </w:pPr>
      <w:r>
        <w:rPr>
          <w:rFonts w:ascii="Times New Roman" w:hAnsi="Times New Roman"/>
          <w:sz w:val="28"/>
          <w:szCs w:val="28"/>
        </w:rPr>
        <w:t>Сочетание теоретической и практической части чрезвычайно важно для глубокого и прочного усвоения программы. Комплексный подход развивает необходимые представления, навыки и слуховой анализ. Восприятие и понимание музыкальных произведений во многом зависит от глубины и стабильности полученных знаний, навыков и умений.</w:t>
      </w:r>
    </w:p>
    <w:p w:rsidR="00B42669" w:rsidRDefault="00B42669" w:rsidP="00B42669">
      <w:pPr>
        <w:spacing w:after="0" w:line="240" w:lineRule="auto"/>
        <w:ind w:right="141" w:firstLine="567"/>
        <w:jc w:val="both"/>
        <w:rPr>
          <w:rFonts w:ascii="Times New Roman" w:hAnsi="Times New Roman"/>
          <w:sz w:val="28"/>
          <w:szCs w:val="28"/>
        </w:rPr>
      </w:pPr>
      <w:r>
        <w:rPr>
          <w:rFonts w:ascii="Times New Roman" w:hAnsi="Times New Roman"/>
          <w:sz w:val="28"/>
          <w:szCs w:val="28"/>
        </w:rPr>
        <w:t xml:space="preserve">Практические задания предполагают выполнение письменных заданий на построение гамм, интервалов, аккордов, транспозицию, группировку, анализ музыкальных произведений (фрагментов), игра на фортепиано </w:t>
      </w:r>
      <w:proofErr w:type="spellStart"/>
      <w:r>
        <w:rPr>
          <w:rFonts w:ascii="Times New Roman" w:hAnsi="Times New Roman"/>
          <w:sz w:val="28"/>
          <w:szCs w:val="28"/>
        </w:rPr>
        <w:t>цифровок</w:t>
      </w:r>
      <w:proofErr w:type="spellEnd"/>
      <w:r>
        <w:rPr>
          <w:rFonts w:ascii="Times New Roman" w:hAnsi="Times New Roman"/>
          <w:sz w:val="28"/>
          <w:szCs w:val="28"/>
        </w:rPr>
        <w:t>, гамм, интервалов, аккордов, творческие задания.</w:t>
      </w:r>
    </w:p>
    <w:p w:rsidR="00B42669" w:rsidRDefault="00297B26" w:rsidP="004D5693">
      <w:pPr>
        <w:spacing w:before="120" w:after="120" w:line="240" w:lineRule="auto"/>
        <w:ind w:right="142" w:firstLine="567"/>
        <w:jc w:val="center"/>
        <w:rPr>
          <w:rFonts w:ascii="Times New Roman" w:hAnsi="Times New Roman"/>
          <w:b/>
          <w:i/>
          <w:sz w:val="28"/>
          <w:szCs w:val="28"/>
        </w:rPr>
      </w:pPr>
      <w:r>
        <w:rPr>
          <w:rFonts w:ascii="Times New Roman" w:hAnsi="Times New Roman"/>
          <w:b/>
          <w:i/>
          <w:sz w:val="28"/>
          <w:szCs w:val="28"/>
        </w:rPr>
        <w:t xml:space="preserve">5.2 </w:t>
      </w:r>
      <w:r w:rsidR="00B42669">
        <w:rPr>
          <w:rFonts w:ascii="Times New Roman" w:hAnsi="Times New Roman"/>
          <w:b/>
          <w:i/>
          <w:sz w:val="28"/>
          <w:szCs w:val="28"/>
        </w:rPr>
        <w:t>Рекомендации по организации самостоятельной работы учащихся</w:t>
      </w:r>
    </w:p>
    <w:p w:rsidR="00B42669" w:rsidRDefault="00B42669" w:rsidP="00B42669">
      <w:pPr>
        <w:widowControl w:val="0"/>
        <w:shd w:val="clear" w:color="auto" w:fill="FFFFFF"/>
        <w:autoSpaceDE w:val="0"/>
        <w:autoSpaceDN w:val="0"/>
        <w:adjustRightInd w:val="0"/>
        <w:spacing w:after="0" w:line="240" w:lineRule="auto"/>
        <w:ind w:right="141" w:firstLine="567"/>
        <w:jc w:val="both"/>
        <w:rPr>
          <w:rFonts w:ascii="Times New Roman" w:eastAsia="Times New Roman" w:hAnsi="Times New Roman"/>
          <w:sz w:val="20"/>
          <w:szCs w:val="20"/>
          <w:lang w:eastAsia="ru-RU"/>
        </w:rPr>
      </w:pPr>
      <w:r>
        <w:rPr>
          <w:rFonts w:ascii="Times New Roman" w:hAnsi="Times New Roman"/>
          <w:sz w:val="28"/>
          <w:szCs w:val="28"/>
        </w:rPr>
        <w:t xml:space="preserve">Внеаудиторная самостоятельная работа обучающихся является одним из видов учебных занятий, которая ставит целью обеспечить успешное усвоение материала и овладение всеми необходимыми навыками. Основными видами     </w:t>
      </w:r>
      <w:r>
        <w:rPr>
          <w:rFonts w:ascii="Times New Roman" w:eastAsia="Times New Roman" w:hAnsi="Times New Roman"/>
          <w:color w:val="000000"/>
          <w:spacing w:val="-1"/>
          <w:sz w:val="28"/>
          <w:szCs w:val="28"/>
          <w:lang w:eastAsia="ru-RU"/>
        </w:rPr>
        <w:t xml:space="preserve">самостоятельной работы по учебному предмету «Элементарная теория музыки» </w:t>
      </w:r>
      <w:r>
        <w:rPr>
          <w:rFonts w:ascii="Times New Roman" w:eastAsia="Times New Roman" w:hAnsi="Times New Roman"/>
          <w:color w:val="000000"/>
          <w:spacing w:val="2"/>
          <w:sz w:val="28"/>
          <w:szCs w:val="28"/>
          <w:lang w:eastAsia="ru-RU"/>
        </w:rPr>
        <w:t xml:space="preserve">являются практические задания для работы в классе. Самостоятельная работа </w:t>
      </w:r>
      <w:r>
        <w:rPr>
          <w:rFonts w:ascii="Times New Roman" w:eastAsia="Times New Roman" w:hAnsi="Times New Roman"/>
          <w:color w:val="000000"/>
          <w:spacing w:val="-1"/>
          <w:sz w:val="28"/>
          <w:szCs w:val="28"/>
          <w:lang w:eastAsia="ru-RU"/>
        </w:rPr>
        <w:t xml:space="preserve">— процесс, направляемый и контролируемый преподавателем. Педагог должен </w:t>
      </w:r>
      <w:r>
        <w:rPr>
          <w:rFonts w:ascii="Times New Roman" w:eastAsia="Times New Roman" w:hAnsi="Times New Roman"/>
          <w:color w:val="000000"/>
          <w:spacing w:val="7"/>
          <w:sz w:val="28"/>
          <w:szCs w:val="28"/>
          <w:lang w:eastAsia="ru-RU"/>
        </w:rPr>
        <w:t xml:space="preserve">следить за доступностью, объемом и формой заданий, равномерным </w:t>
      </w:r>
      <w:r>
        <w:rPr>
          <w:rFonts w:ascii="Times New Roman" w:eastAsia="Times New Roman" w:hAnsi="Times New Roman"/>
          <w:color w:val="000000"/>
          <w:spacing w:val="-1"/>
          <w:sz w:val="28"/>
          <w:szCs w:val="28"/>
          <w:lang w:eastAsia="ru-RU"/>
        </w:rPr>
        <w:t>распределением затрачиваемого на их выполнение времени в течение недели, а также обеспечить четкий и постоянный контроль за их выполнением.</w:t>
      </w:r>
    </w:p>
    <w:p w:rsidR="00B42669" w:rsidRDefault="00B42669" w:rsidP="00B42669">
      <w:pPr>
        <w:spacing w:after="0" w:line="240" w:lineRule="auto"/>
        <w:ind w:right="141" w:firstLine="567"/>
        <w:jc w:val="both"/>
        <w:rPr>
          <w:rFonts w:ascii="Times New Roman" w:hAnsi="Times New Roman"/>
          <w:sz w:val="28"/>
          <w:szCs w:val="28"/>
        </w:rPr>
      </w:pPr>
      <w:r>
        <w:rPr>
          <w:rFonts w:ascii="Times New Roman" w:hAnsi="Times New Roman"/>
          <w:sz w:val="28"/>
          <w:szCs w:val="28"/>
        </w:rPr>
        <w:t xml:space="preserve"> </w:t>
      </w:r>
    </w:p>
    <w:p w:rsidR="00BB4C40" w:rsidRDefault="00BB4C40" w:rsidP="00B42669">
      <w:pPr>
        <w:widowControl w:val="0"/>
        <w:shd w:val="clear" w:color="auto" w:fill="FFFFFF"/>
        <w:autoSpaceDE w:val="0"/>
        <w:autoSpaceDN w:val="0"/>
        <w:adjustRightInd w:val="0"/>
        <w:spacing w:before="360" w:after="120" w:line="240" w:lineRule="auto"/>
        <w:ind w:right="141" w:firstLine="567"/>
        <w:contextualSpacing/>
        <w:jc w:val="center"/>
        <w:rPr>
          <w:rFonts w:ascii="Times New Roman" w:hAnsi="Times New Roman"/>
          <w:b/>
          <w:bCs/>
          <w:sz w:val="28"/>
          <w:szCs w:val="28"/>
        </w:rPr>
      </w:pPr>
      <w:r w:rsidRPr="00D100B6">
        <w:rPr>
          <w:rFonts w:ascii="Times New Roman" w:hAnsi="Times New Roman"/>
          <w:b/>
          <w:bCs/>
          <w:sz w:val="28"/>
          <w:szCs w:val="28"/>
        </w:rPr>
        <w:t xml:space="preserve">VI. Список рекомендуемой нотной и методической литературы </w:t>
      </w:r>
    </w:p>
    <w:p w:rsidR="00B42669" w:rsidRDefault="00B42669" w:rsidP="00B42669">
      <w:pPr>
        <w:widowControl w:val="0"/>
        <w:shd w:val="clear" w:color="auto" w:fill="FFFFFF"/>
        <w:autoSpaceDE w:val="0"/>
        <w:autoSpaceDN w:val="0"/>
        <w:adjustRightInd w:val="0"/>
        <w:spacing w:before="360" w:after="120" w:line="240" w:lineRule="auto"/>
        <w:ind w:right="141" w:firstLine="567"/>
        <w:contextualSpacing/>
        <w:jc w:val="center"/>
        <w:rPr>
          <w:rFonts w:ascii="Times New Roman" w:eastAsia="Times New Roman" w:hAnsi="Times New Roman"/>
          <w:sz w:val="20"/>
          <w:szCs w:val="20"/>
          <w:lang w:eastAsia="ru-RU"/>
        </w:rPr>
      </w:pPr>
      <w:r>
        <w:rPr>
          <w:rFonts w:ascii="Times New Roman" w:eastAsia="Times New Roman" w:hAnsi="Times New Roman"/>
          <w:i/>
          <w:iCs/>
          <w:color w:val="000000"/>
          <w:spacing w:val="2"/>
          <w:sz w:val="28"/>
          <w:szCs w:val="28"/>
          <w:lang w:eastAsia="ru-RU"/>
        </w:rPr>
        <w:t>Список рекомендуемой учебной литературы</w:t>
      </w:r>
    </w:p>
    <w:p w:rsidR="00B42669" w:rsidRPr="00BB4C40" w:rsidRDefault="00B42669" w:rsidP="00BB4C40">
      <w:pPr>
        <w:widowControl w:val="0"/>
        <w:numPr>
          <w:ilvl w:val="0"/>
          <w:numId w:val="31"/>
        </w:numPr>
        <w:shd w:val="clear" w:color="auto" w:fill="FFFFFF"/>
        <w:autoSpaceDE w:val="0"/>
        <w:autoSpaceDN w:val="0"/>
        <w:adjustRightInd w:val="0"/>
        <w:spacing w:before="120" w:after="0" w:line="240" w:lineRule="auto"/>
        <w:ind w:left="0" w:right="141" w:firstLine="426"/>
        <w:contextualSpacing/>
        <w:jc w:val="both"/>
        <w:rPr>
          <w:rFonts w:ascii="Times New Roman" w:eastAsia="Times New Roman" w:hAnsi="Times New Roman"/>
          <w:sz w:val="20"/>
          <w:szCs w:val="20"/>
          <w:lang w:eastAsia="ru-RU"/>
        </w:rPr>
      </w:pPr>
      <w:r w:rsidRPr="00BB4C40">
        <w:rPr>
          <w:rFonts w:ascii="Times New Roman" w:eastAsia="Times New Roman" w:hAnsi="Times New Roman"/>
          <w:iCs/>
          <w:color w:val="000000"/>
          <w:sz w:val="28"/>
          <w:szCs w:val="28"/>
          <w:lang w:eastAsia="ru-RU"/>
        </w:rPr>
        <w:t xml:space="preserve">Алексеев Б., Мясоедов А. </w:t>
      </w:r>
      <w:r w:rsidRPr="00BB4C40">
        <w:rPr>
          <w:rFonts w:ascii="Times New Roman" w:eastAsia="Times New Roman" w:hAnsi="Times New Roman"/>
          <w:color w:val="000000"/>
          <w:sz w:val="28"/>
          <w:szCs w:val="28"/>
          <w:lang w:eastAsia="ru-RU"/>
        </w:rPr>
        <w:t xml:space="preserve">Элементарная теория музыки. М., Музыка, 1986 </w:t>
      </w:r>
      <w:r w:rsidRPr="00BB4C40">
        <w:rPr>
          <w:rFonts w:ascii="Times New Roman" w:eastAsia="Times New Roman" w:hAnsi="Times New Roman"/>
          <w:color w:val="000000"/>
          <w:spacing w:val="3"/>
          <w:sz w:val="28"/>
          <w:szCs w:val="28"/>
          <w:lang w:eastAsia="ru-RU"/>
        </w:rPr>
        <w:t xml:space="preserve">2. </w:t>
      </w:r>
      <w:r w:rsidRPr="00BB4C40">
        <w:rPr>
          <w:rFonts w:ascii="Times New Roman" w:eastAsia="Times New Roman" w:hAnsi="Times New Roman"/>
          <w:iCs/>
          <w:color w:val="000000"/>
          <w:spacing w:val="3"/>
          <w:sz w:val="28"/>
          <w:szCs w:val="28"/>
          <w:lang w:eastAsia="ru-RU"/>
        </w:rPr>
        <w:t xml:space="preserve">Красинская Л., Уткин В., </w:t>
      </w:r>
      <w:r w:rsidRPr="00BB4C40">
        <w:rPr>
          <w:rFonts w:ascii="Times New Roman" w:eastAsia="Times New Roman" w:hAnsi="Times New Roman"/>
          <w:color w:val="000000"/>
          <w:spacing w:val="3"/>
          <w:sz w:val="28"/>
          <w:szCs w:val="28"/>
          <w:lang w:eastAsia="ru-RU"/>
        </w:rPr>
        <w:t>Элементарная теория музыки. 4-е изд., доп. -</w:t>
      </w:r>
      <w:r w:rsidRPr="00BB4C40">
        <w:rPr>
          <w:rFonts w:ascii="Times New Roman" w:eastAsia="Times New Roman" w:hAnsi="Times New Roman"/>
          <w:color w:val="000000"/>
          <w:spacing w:val="-3"/>
          <w:sz w:val="28"/>
          <w:szCs w:val="28"/>
          <w:lang w:eastAsia="ru-RU"/>
        </w:rPr>
        <w:t>М., Музыка, 1991</w:t>
      </w:r>
    </w:p>
    <w:p w:rsidR="00B42669" w:rsidRPr="00BB4C40" w:rsidRDefault="00B42669" w:rsidP="00BB4C40">
      <w:pPr>
        <w:widowControl w:val="0"/>
        <w:numPr>
          <w:ilvl w:val="0"/>
          <w:numId w:val="31"/>
        </w:numPr>
        <w:shd w:val="clear" w:color="auto" w:fill="FFFFFF"/>
        <w:autoSpaceDE w:val="0"/>
        <w:autoSpaceDN w:val="0"/>
        <w:adjustRightInd w:val="0"/>
        <w:spacing w:after="0" w:line="240" w:lineRule="auto"/>
        <w:ind w:left="0" w:right="141" w:firstLine="426"/>
        <w:contextualSpacing/>
        <w:jc w:val="both"/>
        <w:rPr>
          <w:rFonts w:ascii="Times New Roman" w:eastAsia="Times New Roman" w:hAnsi="Times New Roman"/>
          <w:sz w:val="20"/>
          <w:szCs w:val="20"/>
          <w:lang w:eastAsia="ru-RU"/>
        </w:rPr>
      </w:pPr>
      <w:proofErr w:type="spellStart"/>
      <w:r w:rsidRPr="00BB4C40">
        <w:rPr>
          <w:rFonts w:ascii="Times New Roman" w:eastAsia="Times New Roman" w:hAnsi="Times New Roman"/>
          <w:iCs/>
          <w:color w:val="000000"/>
          <w:spacing w:val="1"/>
          <w:sz w:val="28"/>
          <w:szCs w:val="28"/>
          <w:lang w:eastAsia="ru-RU"/>
        </w:rPr>
        <w:t>Способин</w:t>
      </w:r>
      <w:proofErr w:type="spellEnd"/>
      <w:r w:rsidRPr="00BB4C40">
        <w:rPr>
          <w:rFonts w:ascii="Times New Roman" w:eastAsia="Times New Roman" w:hAnsi="Times New Roman"/>
          <w:iCs/>
          <w:color w:val="000000"/>
          <w:spacing w:val="1"/>
          <w:sz w:val="28"/>
          <w:szCs w:val="28"/>
          <w:lang w:eastAsia="ru-RU"/>
        </w:rPr>
        <w:t xml:space="preserve"> И.В. </w:t>
      </w:r>
      <w:r w:rsidRPr="00BB4C40">
        <w:rPr>
          <w:rFonts w:ascii="Times New Roman" w:eastAsia="Times New Roman" w:hAnsi="Times New Roman"/>
          <w:color w:val="000000"/>
          <w:spacing w:val="1"/>
          <w:sz w:val="28"/>
          <w:szCs w:val="28"/>
          <w:lang w:eastAsia="ru-RU"/>
        </w:rPr>
        <w:t xml:space="preserve">Элементарная теория музыки: учебник. 6-е изд. М., </w:t>
      </w:r>
      <w:r w:rsidRPr="00BB4C40">
        <w:rPr>
          <w:rFonts w:ascii="Times New Roman" w:eastAsia="Times New Roman" w:hAnsi="Times New Roman"/>
          <w:color w:val="000000"/>
          <w:spacing w:val="-3"/>
          <w:sz w:val="28"/>
          <w:szCs w:val="28"/>
          <w:lang w:eastAsia="ru-RU"/>
        </w:rPr>
        <w:t>Музыка, 1973</w:t>
      </w:r>
    </w:p>
    <w:p w:rsidR="00B42669" w:rsidRPr="00BB4C40" w:rsidRDefault="00B42669" w:rsidP="00BB4C40">
      <w:pPr>
        <w:widowControl w:val="0"/>
        <w:numPr>
          <w:ilvl w:val="0"/>
          <w:numId w:val="31"/>
        </w:numPr>
        <w:shd w:val="clear" w:color="auto" w:fill="FFFFFF"/>
        <w:autoSpaceDE w:val="0"/>
        <w:autoSpaceDN w:val="0"/>
        <w:adjustRightInd w:val="0"/>
        <w:spacing w:after="0" w:line="240" w:lineRule="auto"/>
        <w:ind w:left="0" w:right="141" w:firstLine="426"/>
        <w:contextualSpacing/>
        <w:jc w:val="both"/>
        <w:rPr>
          <w:rFonts w:ascii="Times New Roman" w:eastAsia="Times New Roman" w:hAnsi="Times New Roman"/>
          <w:sz w:val="20"/>
          <w:szCs w:val="20"/>
          <w:lang w:eastAsia="ru-RU"/>
        </w:rPr>
      </w:pPr>
      <w:r w:rsidRPr="00BB4C40">
        <w:rPr>
          <w:rFonts w:ascii="Times New Roman" w:eastAsia="Times New Roman" w:hAnsi="Times New Roman"/>
          <w:iCs/>
          <w:color w:val="000000"/>
          <w:spacing w:val="7"/>
          <w:sz w:val="28"/>
          <w:szCs w:val="28"/>
          <w:lang w:eastAsia="ru-RU"/>
        </w:rPr>
        <w:t xml:space="preserve">Хвостенко В. </w:t>
      </w:r>
      <w:r w:rsidRPr="00BB4C40">
        <w:rPr>
          <w:rFonts w:ascii="Times New Roman" w:eastAsia="Times New Roman" w:hAnsi="Times New Roman"/>
          <w:color w:val="000000"/>
          <w:spacing w:val="7"/>
          <w:sz w:val="28"/>
          <w:szCs w:val="28"/>
          <w:lang w:eastAsia="ru-RU"/>
        </w:rPr>
        <w:t>Задачи и упражнения по элементарной теории музыки: учеб</w:t>
      </w:r>
      <w:proofErr w:type="gramStart"/>
      <w:r w:rsidRPr="00BB4C40">
        <w:rPr>
          <w:rFonts w:ascii="Times New Roman" w:eastAsia="Times New Roman" w:hAnsi="Times New Roman"/>
          <w:color w:val="000000"/>
          <w:spacing w:val="1"/>
          <w:sz w:val="28"/>
          <w:szCs w:val="28"/>
          <w:lang w:eastAsia="ru-RU"/>
        </w:rPr>
        <w:t>. пособие</w:t>
      </w:r>
      <w:proofErr w:type="gramEnd"/>
      <w:r w:rsidRPr="00BB4C40">
        <w:rPr>
          <w:rFonts w:ascii="Times New Roman" w:eastAsia="Times New Roman" w:hAnsi="Times New Roman"/>
          <w:color w:val="000000"/>
          <w:spacing w:val="1"/>
          <w:sz w:val="28"/>
          <w:szCs w:val="28"/>
          <w:lang w:eastAsia="ru-RU"/>
        </w:rPr>
        <w:t>. М., Музыка, 2001</w:t>
      </w:r>
    </w:p>
    <w:p w:rsidR="00B42669" w:rsidRPr="00BB4C40" w:rsidRDefault="00B42669" w:rsidP="00BB4C40">
      <w:pPr>
        <w:widowControl w:val="0"/>
        <w:numPr>
          <w:ilvl w:val="0"/>
          <w:numId w:val="31"/>
        </w:numPr>
        <w:shd w:val="clear" w:color="auto" w:fill="FFFFFF"/>
        <w:autoSpaceDE w:val="0"/>
        <w:autoSpaceDN w:val="0"/>
        <w:adjustRightInd w:val="0"/>
        <w:spacing w:after="0" w:line="240" w:lineRule="auto"/>
        <w:ind w:left="0" w:right="141" w:firstLine="426"/>
        <w:contextualSpacing/>
        <w:jc w:val="both"/>
        <w:rPr>
          <w:rFonts w:ascii="Times New Roman" w:eastAsia="Times New Roman" w:hAnsi="Times New Roman"/>
          <w:sz w:val="20"/>
          <w:szCs w:val="20"/>
          <w:lang w:eastAsia="ru-RU"/>
        </w:rPr>
      </w:pPr>
      <w:r w:rsidRPr="00BB4C40">
        <w:rPr>
          <w:rFonts w:ascii="Times New Roman" w:eastAsia="Times New Roman" w:hAnsi="Times New Roman"/>
          <w:iCs/>
          <w:color w:val="000000"/>
          <w:spacing w:val="5"/>
          <w:sz w:val="28"/>
          <w:szCs w:val="28"/>
          <w:lang w:eastAsia="ru-RU"/>
        </w:rPr>
        <w:t xml:space="preserve">Вахромеев В.А. </w:t>
      </w:r>
      <w:r w:rsidRPr="00BB4C40">
        <w:rPr>
          <w:rFonts w:ascii="Times New Roman" w:eastAsia="Times New Roman" w:hAnsi="Times New Roman"/>
          <w:color w:val="000000"/>
          <w:spacing w:val="5"/>
          <w:sz w:val="28"/>
          <w:szCs w:val="28"/>
          <w:lang w:eastAsia="ru-RU"/>
        </w:rPr>
        <w:t>Элементарная теория музыки: учебник. 8-е изд. - М., Музыка</w:t>
      </w:r>
      <w:r w:rsidRPr="00BB4C40">
        <w:rPr>
          <w:rFonts w:ascii="Times New Roman" w:eastAsia="Times New Roman" w:hAnsi="Times New Roman"/>
          <w:color w:val="000000"/>
          <w:spacing w:val="-3"/>
          <w:sz w:val="28"/>
          <w:szCs w:val="28"/>
          <w:lang w:eastAsia="ru-RU"/>
        </w:rPr>
        <w:t>, 1983</w:t>
      </w:r>
    </w:p>
    <w:p w:rsidR="00B42669" w:rsidRDefault="00B42669" w:rsidP="00B42669">
      <w:pPr>
        <w:widowControl w:val="0"/>
        <w:shd w:val="clear" w:color="auto" w:fill="FFFFFF"/>
        <w:autoSpaceDE w:val="0"/>
        <w:autoSpaceDN w:val="0"/>
        <w:adjustRightInd w:val="0"/>
        <w:spacing w:before="240" w:after="0" w:line="240" w:lineRule="auto"/>
        <w:ind w:right="141" w:firstLine="567"/>
        <w:jc w:val="center"/>
        <w:rPr>
          <w:rFonts w:ascii="Times New Roman" w:eastAsia="Times New Roman" w:hAnsi="Times New Roman"/>
          <w:sz w:val="20"/>
          <w:szCs w:val="20"/>
          <w:lang w:eastAsia="ru-RU"/>
        </w:rPr>
      </w:pPr>
      <w:r>
        <w:rPr>
          <w:rFonts w:ascii="Times New Roman" w:eastAsia="Times New Roman" w:hAnsi="Times New Roman"/>
          <w:b/>
          <w:bCs/>
          <w:color w:val="000000"/>
          <w:spacing w:val="-1"/>
          <w:sz w:val="28"/>
          <w:szCs w:val="28"/>
          <w:lang w:eastAsia="ru-RU"/>
        </w:rPr>
        <w:t>Список рекомендуемой дополнительной литературы</w:t>
      </w:r>
    </w:p>
    <w:p w:rsidR="00B42669" w:rsidRDefault="00B42669" w:rsidP="00BB4C40">
      <w:pPr>
        <w:widowControl w:val="0"/>
        <w:numPr>
          <w:ilvl w:val="0"/>
          <w:numId w:val="32"/>
        </w:numPr>
        <w:shd w:val="clear" w:color="auto" w:fill="FFFFFF"/>
        <w:tabs>
          <w:tab w:val="left" w:pos="706"/>
        </w:tabs>
        <w:autoSpaceDE w:val="0"/>
        <w:autoSpaceDN w:val="0"/>
        <w:adjustRightInd w:val="0"/>
        <w:spacing w:before="158" w:after="0" w:line="240" w:lineRule="auto"/>
        <w:ind w:left="0" w:right="141" w:firstLine="567"/>
        <w:jc w:val="both"/>
        <w:rPr>
          <w:rFonts w:ascii="Times New Roman" w:eastAsia="Times New Roman" w:hAnsi="Times New Roman"/>
          <w:color w:val="000000"/>
          <w:spacing w:val="-23"/>
          <w:sz w:val="28"/>
          <w:szCs w:val="28"/>
          <w:lang w:eastAsia="ru-RU"/>
        </w:rPr>
      </w:pPr>
      <w:r>
        <w:rPr>
          <w:rFonts w:ascii="Times New Roman" w:eastAsia="Times New Roman" w:hAnsi="Times New Roman"/>
          <w:color w:val="000000"/>
          <w:spacing w:val="1"/>
          <w:sz w:val="28"/>
          <w:szCs w:val="28"/>
          <w:lang w:eastAsia="ru-RU"/>
        </w:rPr>
        <w:t>Асафьев Б. Музыкальная форма как процесс. Л.,1971 (темы 3,6)</w:t>
      </w:r>
    </w:p>
    <w:p w:rsidR="00B42669" w:rsidRDefault="00B42669" w:rsidP="00BB4C40">
      <w:pPr>
        <w:widowControl w:val="0"/>
        <w:numPr>
          <w:ilvl w:val="0"/>
          <w:numId w:val="32"/>
        </w:numPr>
        <w:shd w:val="clear" w:color="auto" w:fill="FFFFFF"/>
        <w:tabs>
          <w:tab w:val="left" w:pos="706"/>
        </w:tabs>
        <w:autoSpaceDE w:val="0"/>
        <w:autoSpaceDN w:val="0"/>
        <w:adjustRightInd w:val="0"/>
        <w:spacing w:before="5" w:after="0" w:line="240" w:lineRule="auto"/>
        <w:ind w:left="0" w:right="141" w:firstLine="567"/>
        <w:jc w:val="both"/>
        <w:rPr>
          <w:rFonts w:ascii="Times New Roman" w:eastAsia="Times New Roman" w:hAnsi="Times New Roman"/>
          <w:color w:val="000000"/>
          <w:spacing w:val="-14"/>
          <w:sz w:val="28"/>
          <w:szCs w:val="28"/>
          <w:lang w:eastAsia="ru-RU"/>
        </w:rPr>
      </w:pPr>
      <w:r>
        <w:rPr>
          <w:rFonts w:ascii="Times New Roman" w:eastAsia="Times New Roman" w:hAnsi="Times New Roman"/>
          <w:color w:val="000000"/>
          <w:sz w:val="28"/>
          <w:szCs w:val="28"/>
          <w:lang w:eastAsia="ru-RU"/>
        </w:rPr>
        <w:t>Берков В. Гармония и музыкальная форма. М.,1962 (тема 8)</w:t>
      </w:r>
    </w:p>
    <w:p w:rsidR="00B42669" w:rsidRDefault="00B42669" w:rsidP="00BB4C40">
      <w:pPr>
        <w:widowControl w:val="0"/>
        <w:numPr>
          <w:ilvl w:val="0"/>
          <w:numId w:val="32"/>
        </w:numPr>
        <w:shd w:val="clear" w:color="auto" w:fill="FFFFFF"/>
        <w:tabs>
          <w:tab w:val="left" w:pos="706"/>
        </w:tabs>
        <w:autoSpaceDE w:val="0"/>
        <w:autoSpaceDN w:val="0"/>
        <w:adjustRightInd w:val="0"/>
        <w:spacing w:after="0" w:line="240" w:lineRule="auto"/>
        <w:ind w:left="0" w:right="141" w:firstLine="567"/>
        <w:jc w:val="both"/>
        <w:rPr>
          <w:rFonts w:ascii="Times New Roman" w:eastAsia="Times New Roman" w:hAnsi="Times New Roman"/>
          <w:color w:val="000000"/>
          <w:spacing w:val="-11"/>
          <w:sz w:val="28"/>
          <w:szCs w:val="28"/>
          <w:lang w:eastAsia="ru-RU"/>
        </w:rPr>
      </w:pPr>
      <w:r>
        <w:rPr>
          <w:rFonts w:ascii="Times New Roman" w:eastAsia="Times New Roman" w:hAnsi="Times New Roman"/>
          <w:color w:val="000000"/>
          <w:sz w:val="28"/>
          <w:szCs w:val="28"/>
          <w:lang w:eastAsia="ru-RU"/>
        </w:rPr>
        <w:t xml:space="preserve">Вахромеев В. Ладовая структура русских народных песен и ее изучение в </w:t>
      </w:r>
      <w:r>
        <w:rPr>
          <w:rFonts w:ascii="Times New Roman" w:eastAsia="Times New Roman" w:hAnsi="Times New Roman"/>
          <w:color w:val="000000"/>
          <w:spacing w:val="1"/>
          <w:sz w:val="28"/>
          <w:szCs w:val="28"/>
          <w:lang w:eastAsia="ru-RU"/>
        </w:rPr>
        <w:t>курсе элементарной теории музыки. М.,1968 (тема 3)</w:t>
      </w:r>
    </w:p>
    <w:p w:rsidR="00B42669" w:rsidRDefault="00B42669" w:rsidP="00BB4C40">
      <w:pPr>
        <w:widowControl w:val="0"/>
        <w:numPr>
          <w:ilvl w:val="0"/>
          <w:numId w:val="32"/>
        </w:numPr>
        <w:shd w:val="clear" w:color="auto" w:fill="FFFFFF"/>
        <w:tabs>
          <w:tab w:val="left" w:pos="706"/>
        </w:tabs>
        <w:autoSpaceDE w:val="0"/>
        <w:autoSpaceDN w:val="0"/>
        <w:adjustRightInd w:val="0"/>
        <w:spacing w:before="5" w:after="0" w:line="240" w:lineRule="auto"/>
        <w:ind w:left="0" w:right="141" w:firstLine="567"/>
        <w:jc w:val="both"/>
        <w:rPr>
          <w:rFonts w:ascii="Times New Roman" w:eastAsia="Times New Roman" w:hAnsi="Times New Roman"/>
          <w:color w:val="000000"/>
          <w:spacing w:val="-12"/>
          <w:sz w:val="28"/>
          <w:szCs w:val="28"/>
          <w:lang w:eastAsia="ru-RU"/>
        </w:rPr>
      </w:pPr>
      <w:proofErr w:type="spellStart"/>
      <w:r>
        <w:rPr>
          <w:rFonts w:ascii="Times New Roman" w:eastAsia="Times New Roman" w:hAnsi="Times New Roman"/>
          <w:color w:val="000000"/>
          <w:spacing w:val="1"/>
          <w:sz w:val="28"/>
          <w:szCs w:val="28"/>
          <w:lang w:eastAsia="ru-RU"/>
        </w:rPr>
        <w:t>Дубинец</w:t>
      </w:r>
      <w:proofErr w:type="spellEnd"/>
      <w:r>
        <w:rPr>
          <w:rFonts w:ascii="Times New Roman" w:eastAsia="Times New Roman" w:hAnsi="Times New Roman"/>
          <w:color w:val="000000"/>
          <w:spacing w:val="1"/>
          <w:sz w:val="28"/>
          <w:szCs w:val="28"/>
          <w:lang w:eastAsia="ru-RU"/>
        </w:rPr>
        <w:t xml:space="preserve"> Е. Знаки звуков. - М., 1999 (тема 1)</w:t>
      </w:r>
    </w:p>
    <w:p w:rsidR="00B42669" w:rsidRPr="00BB4C40" w:rsidRDefault="00B42669" w:rsidP="00BB4C40">
      <w:pPr>
        <w:widowControl w:val="0"/>
        <w:numPr>
          <w:ilvl w:val="0"/>
          <w:numId w:val="32"/>
        </w:numPr>
        <w:shd w:val="clear" w:color="auto" w:fill="FFFFFF"/>
        <w:tabs>
          <w:tab w:val="left" w:pos="706"/>
        </w:tabs>
        <w:autoSpaceDE w:val="0"/>
        <w:autoSpaceDN w:val="0"/>
        <w:adjustRightInd w:val="0"/>
        <w:spacing w:after="0" w:line="240" w:lineRule="auto"/>
        <w:ind w:left="0" w:right="141" w:firstLine="567"/>
        <w:jc w:val="both"/>
        <w:rPr>
          <w:rFonts w:ascii="Times New Roman" w:eastAsia="Times New Roman" w:hAnsi="Times New Roman"/>
          <w:color w:val="000000"/>
          <w:spacing w:val="-14"/>
          <w:sz w:val="28"/>
          <w:szCs w:val="28"/>
          <w:lang w:eastAsia="ru-RU"/>
        </w:rPr>
      </w:pPr>
      <w:bookmarkStart w:id="0" w:name="_GoBack"/>
      <w:bookmarkEnd w:id="0"/>
      <w:proofErr w:type="spellStart"/>
      <w:r>
        <w:rPr>
          <w:rFonts w:ascii="Times New Roman" w:eastAsia="Times New Roman" w:hAnsi="Times New Roman"/>
          <w:color w:val="000000"/>
          <w:spacing w:val="1"/>
          <w:sz w:val="28"/>
          <w:szCs w:val="28"/>
          <w:lang w:eastAsia="ru-RU"/>
        </w:rPr>
        <w:lastRenderedPageBreak/>
        <w:t>Мазель</w:t>
      </w:r>
      <w:proofErr w:type="spellEnd"/>
      <w:r>
        <w:rPr>
          <w:rFonts w:ascii="Times New Roman" w:eastAsia="Times New Roman" w:hAnsi="Times New Roman"/>
          <w:color w:val="000000"/>
          <w:spacing w:val="1"/>
          <w:sz w:val="28"/>
          <w:szCs w:val="28"/>
          <w:lang w:eastAsia="ru-RU"/>
        </w:rPr>
        <w:t xml:space="preserve"> Л. Строение музыкальных произведений. М., 1973 (тема 10)</w:t>
      </w:r>
    </w:p>
    <w:p w:rsidR="00B42669" w:rsidRDefault="00B42669" w:rsidP="00BB4C40">
      <w:pPr>
        <w:widowControl w:val="0"/>
        <w:numPr>
          <w:ilvl w:val="0"/>
          <w:numId w:val="33"/>
        </w:numPr>
        <w:shd w:val="clear" w:color="auto" w:fill="FFFFFF"/>
        <w:tabs>
          <w:tab w:val="left" w:pos="426"/>
        </w:tabs>
        <w:autoSpaceDE w:val="0"/>
        <w:autoSpaceDN w:val="0"/>
        <w:adjustRightInd w:val="0"/>
        <w:spacing w:after="0" w:line="240" w:lineRule="auto"/>
        <w:ind w:right="141" w:firstLine="567"/>
        <w:jc w:val="both"/>
        <w:rPr>
          <w:rFonts w:ascii="Times New Roman" w:eastAsia="Times New Roman" w:hAnsi="Times New Roman"/>
          <w:color w:val="000000"/>
          <w:spacing w:val="-14"/>
          <w:sz w:val="28"/>
          <w:szCs w:val="28"/>
          <w:lang w:eastAsia="ru-RU"/>
        </w:rPr>
      </w:pPr>
      <w:proofErr w:type="spellStart"/>
      <w:r>
        <w:rPr>
          <w:rFonts w:ascii="Times New Roman" w:eastAsia="Times New Roman" w:hAnsi="Times New Roman"/>
          <w:color w:val="000000"/>
          <w:spacing w:val="1"/>
          <w:sz w:val="28"/>
          <w:szCs w:val="28"/>
          <w:lang w:eastAsia="ru-RU"/>
        </w:rPr>
        <w:t>Мазель</w:t>
      </w:r>
      <w:proofErr w:type="spellEnd"/>
      <w:r>
        <w:rPr>
          <w:rFonts w:ascii="Times New Roman" w:eastAsia="Times New Roman" w:hAnsi="Times New Roman"/>
          <w:color w:val="000000"/>
          <w:spacing w:val="1"/>
          <w:sz w:val="28"/>
          <w:szCs w:val="28"/>
          <w:lang w:eastAsia="ru-RU"/>
        </w:rPr>
        <w:t xml:space="preserve"> Л. Проблемы классической гармонии. М., 1983 (тема 3)</w:t>
      </w:r>
    </w:p>
    <w:p w:rsidR="00B42669" w:rsidRDefault="00B42669" w:rsidP="00BB4C40">
      <w:pPr>
        <w:widowControl w:val="0"/>
        <w:numPr>
          <w:ilvl w:val="0"/>
          <w:numId w:val="33"/>
        </w:numPr>
        <w:shd w:val="clear" w:color="auto" w:fill="FFFFFF"/>
        <w:tabs>
          <w:tab w:val="left" w:pos="426"/>
        </w:tabs>
        <w:autoSpaceDE w:val="0"/>
        <w:autoSpaceDN w:val="0"/>
        <w:adjustRightInd w:val="0"/>
        <w:spacing w:before="10" w:after="0" w:line="240" w:lineRule="auto"/>
        <w:ind w:right="141" w:firstLine="567"/>
        <w:jc w:val="both"/>
        <w:rPr>
          <w:rFonts w:ascii="Times New Roman" w:eastAsia="Times New Roman" w:hAnsi="Times New Roman"/>
          <w:color w:val="000000"/>
          <w:spacing w:val="-12"/>
          <w:sz w:val="28"/>
          <w:szCs w:val="28"/>
          <w:lang w:eastAsia="ru-RU"/>
        </w:rPr>
      </w:pPr>
      <w:proofErr w:type="spellStart"/>
      <w:r>
        <w:rPr>
          <w:rFonts w:ascii="Times New Roman" w:eastAsia="Times New Roman" w:hAnsi="Times New Roman"/>
          <w:color w:val="000000"/>
          <w:spacing w:val="1"/>
          <w:sz w:val="28"/>
          <w:szCs w:val="28"/>
          <w:lang w:eastAsia="ru-RU"/>
        </w:rPr>
        <w:t>Мазель</w:t>
      </w:r>
      <w:proofErr w:type="spellEnd"/>
      <w:r>
        <w:rPr>
          <w:rFonts w:ascii="Times New Roman" w:eastAsia="Times New Roman" w:hAnsi="Times New Roman"/>
          <w:color w:val="000000"/>
          <w:spacing w:val="1"/>
          <w:sz w:val="28"/>
          <w:szCs w:val="28"/>
          <w:lang w:eastAsia="ru-RU"/>
        </w:rPr>
        <w:t xml:space="preserve"> Л. О природе и средствах музыки. М.,1983 (темы 2,3)</w:t>
      </w:r>
    </w:p>
    <w:p w:rsidR="00B42669" w:rsidRDefault="00B42669" w:rsidP="00BB4C40">
      <w:pPr>
        <w:widowControl w:val="0"/>
        <w:numPr>
          <w:ilvl w:val="0"/>
          <w:numId w:val="33"/>
        </w:numPr>
        <w:shd w:val="clear" w:color="auto" w:fill="FFFFFF"/>
        <w:tabs>
          <w:tab w:val="left" w:pos="426"/>
        </w:tabs>
        <w:autoSpaceDE w:val="0"/>
        <w:autoSpaceDN w:val="0"/>
        <w:adjustRightInd w:val="0"/>
        <w:spacing w:after="0" w:line="240" w:lineRule="auto"/>
        <w:ind w:right="141" w:firstLine="567"/>
        <w:jc w:val="both"/>
        <w:rPr>
          <w:rFonts w:ascii="Times New Roman" w:eastAsia="Times New Roman" w:hAnsi="Times New Roman"/>
          <w:color w:val="000000"/>
          <w:spacing w:val="-16"/>
          <w:sz w:val="28"/>
          <w:szCs w:val="28"/>
          <w:lang w:eastAsia="ru-RU"/>
        </w:rPr>
      </w:pPr>
      <w:proofErr w:type="spellStart"/>
      <w:r>
        <w:rPr>
          <w:rFonts w:ascii="Times New Roman" w:eastAsia="Times New Roman" w:hAnsi="Times New Roman"/>
          <w:color w:val="000000"/>
          <w:spacing w:val="1"/>
          <w:sz w:val="28"/>
          <w:szCs w:val="28"/>
          <w:lang w:eastAsia="ru-RU"/>
        </w:rPr>
        <w:t>Назайкинский</w:t>
      </w:r>
      <w:proofErr w:type="spellEnd"/>
      <w:r>
        <w:rPr>
          <w:rFonts w:ascii="Times New Roman" w:eastAsia="Times New Roman" w:hAnsi="Times New Roman"/>
          <w:color w:val="000000"/>
          <w:spacing w:val="1"/>
          <w:sz w:val="28"/>
          <w:szCs w:val="28"/>
          <w:lang w:eastAsia="ru-RU"/>
        </w:rPr>
        <w:t xml:space="preserve"> Е.В. Логика музыкальной композиции. М., 1982</w:t>
      </w:r>
    </w:p>
    <w:p w:rsidR="00B42669" w:rsidRDefault="00B42669" w:rsidP="00BB4C40">
      <w:pPr>
        <w:widowControl w:val="0"/>
        <w:numPr>
          <w:ilvl w:val="0"/>
          <w:numId w:val="33"/>
        </w:numPr>
        <w:shd w:val="clear" w:color="auto" w:fill="FFFFFF"/>
        <w:tabs>
          <w:tab w:val="left" w:pos="426"/>
        </w:tabs>
        <w:autoSpaceDE w:val="0"/>
        <w:autoSpaceDN w:val="0"/>
        <w:adjustRightInd w:val="0"/>
        <w:spacing w:before="10" w:after="0" w:line="240" w:lineRule="auto"/>
        <w:ind w:right="141" w:firstLine="567"/>
        <w:jc w:val="both"/>
        <w:rPr>
          <w:rFonts w:ascii="Times New Roman" w:eastAsia="Times New Roman" w:hAnsi="Times New Roman"/>
          <w:color w:val="000000"/>
          <w:spacing w:val="-14"/>
          <w:sz w:val="28"/>
          <w:szCs w:val="28"/>
          <w:lang w:eastAsia="ru-RU"/>
        </w:rPr>
      </w:pPr>
      <w:proofErr w:type="spellStart"/>
      <w:r>
        <w:rPr>
          <w:rFonts w:ascii="Times New Roman" w:eastAsia="Times New Roman" w:hAnsi="Times New Roman"/>
          <w:color w:val="000000"/>
          <w:spacing w:val="-2"/>
          <w:sz w:val="28"/>
          <w:szCs w:val="28"/>
          <w:lang w:eastAsia="ru-RU"/>
        </w:rPr>
        <w:t>Тюлин</w:t>
      </w:r>
      <w:proofErr w:type="spellEnd"/>
      <w:r>
        <w:rPr>
          <w:rFonts w:ascii="Times New Roman" w:eastAsia="Times New Roman" w:hAnsi="Times New Roman"/>
          <w:color w:val="000000"/>
          <w:spacing w:val="-2"/>
          <w:sz w:val="28"/>
          <w:szCs w:val="28"/>
          <w:lang w:eastAsia="ru-RU"/>
        </w:rPr>
        <w:t xml:space="preserve"> Ю. Натуральные и </w:t>
      </w:r>
      <w:proofErr w:type="spellStart"/>
      <w:r>
        <w:rPr>
          <w:rFonts w:ascii="Times New Roman" w:eastAsia="Times New Roman" w:hAnsi="Times New Roman"/>
          <w:color w:val="000000"/>
          <w:spacing w:val="-2"/>
          <w:sz w:val="28"/>
          <w:szCs w:val="28"/>
          <w:lang w:eastAsia="ru-RU"/>
        </w:rPr>
        <w:t>альтерационные</w:t>
      </w:r>
      <w:proofErr w:type="spellEnd"/>
      <w:r>
        <w:rPr>
          <w:rFonts w:ascii="Times New Roman" w:eastAsia="Times New Roman" w:hAnsi="Times New Roman"/>
          <w:color w:val="000000"/>
          <w:spacing w:val="-2"/>
          <w:sz w:val="28"/>
          <w:szCs w:val="28"/>
          <w:lang w:eastAsia="ru-RU"/>
        </w:rPr>
        <w:t xml:space="preserve"> лады. М., 1971 (темы 3,7)</w:t>
      </w:r>
    </w:p>
    <w:p w:rsidR="00B42669" w:rsidRDefault="00B42669" w:rsidP="00BB4C40">
      <w:pPr>
        <w:widowControl w:val="0"/>
        <w:tabs>
          <w:tab w:val="left" w:pos="426"/>
        </w:tabs>
        <w:autoSpaceDE w:val="0"/>
        <w:autoSpaceDN w:val="0"/>
        <w:adjustRightInd w:val="0"/>
        <w:spacing w:after="0" w:line="240" w:lineRule="auto"/>
        <w:ind w:right="141" w:firstLine="567"/>
        <w:jc w:val="both"/>
        <w:rPr>
          <w:rFonts w:ascii="Times New Roman" w:eastAsia="Times New Roman" w:hAnsi="Times New Roman"/>
          <w:sz w:val="2"/>
          <w:szCs w:val="2"/>
          <w:lang w:eastAsia="ru-RU"/>
        </w:rPr>
      </w:pPr>
    </w:p>
    <w:p w:rsidR="00B42669" w:rsidRDefault="00B42669" w:rsidP="00BB4C40">
      <w:pPr>
        <w:widowControl w:val="0"/>
        <w:numPr>
          <w:ilvl w:val="0"/>
          <w:numId w:val="34"/>
        </w:numPr>
        <w:shd w:val="clear" w:color="auto" w:fill="FFFFFF"/>
        <w:tabs>
          <w:tab w:val="left" w:pos="426"/>
        </w:tabs>
        <w:autoSpaceDE w:val="0"/>
        <w:autoSpaceDN w:val="0"/>
        <w:adjustRightInd w:val="0"/>
        <w:spacing w:after="0" w:line="240" w:lineRule="auto"/>
        <w:ind w:right="141" w:firstLine="567"/>
        <w:jc w:val="both"/>
        <w:rPr>
          <w:rFonts w:ascii="Times New Roman" w:eastAsia="Times New Roman" w:hAnsi="Times New Roman"/>
          <w:color w:val="000000"/>
          <w:spacing w:val="-16"/>
          <w:sz w:val="28"/>
          <w:szCs w:val="28"/>
          <w:lang w:eastAsia="ru-RU"/>
        </w:rPr>
      </w:pPr>
      <w:proofErr w:type="spellStart"/>
      <w:r>
        <w:rPr>
          <w:rFonts w:ascii="Times New Roman" w:eastAsia="Times New Roman" w:hAnsi="Times New Roman"/>
          <w:color w:val="000000"/>
          <w:sz w:val="28"/>
          <w:szCs w:val="28"/>
          <w:lang w:eastAsia="ru-RU"/>
        </w:rPr>
        <w:t>Холопова</w:t>
      </w:r>
      <w:proofErr w:type="spellEnd"/>
      <w:r>
        <w:rPr>
          <w:rFonts w:ascii="Times New Roman" w:eastAsia="Times New Roman" w:hAnsi="Times New Roman"/>
          <w:color w:val="000000"/>
          <w:sz w:val="28"/>
          <w:szCs w:val="28"/>
          <w:lang w:eastAsia="ru-RU"/>
        </w:rPr>
        <w:t xml:space="preserve"> В. Музыкальный ритм. М., 1980 (тема 2)</w:t>
      </w:r>
    </w:p>
    <w:p w:rsidR="00B42669" w:rsidRPr="00B42669" w:rsidRDefault="00B42669" w:rsidP="00BB4C40">
      <w:pPr>
        <w:widowControl w:val="0"/>
        <w:numPr>
          <w:ilvl w:val="0"/>
          <w:numId w:val="34"/>
        </w:numPr>
        <w:shd w:val="clear" w:color="auto" w:fill="FFFFFF"/>
        <w:tabs>
          <w:tab w:val="left" w:pos="426"/>
        </w:tabs>
        <w:autoSpaceDE w:val="0"/>
        <w:autoSpaceDN w:val="0"/>
        <w:adjustRightInd w:val="0"/>
        <w:spacing w:before="10" w:after="0" w:line="240" w:lineRule="auto"/>
        <w:ind w:right="141" w:firstLine="567"/>
        <w:jc w:val="both"/>
        <w:rPr>
          <w:rFonts w:ascii="Times New Roman" w:eastAsia="Times New Roman" w:hAnsi="Times New Roman"/>
          <w:color w:val="000000"/>
          <w:spacing w:val="-16"/>
          <w:sz w:val="28"/>
          <w:szCs w:val="28"/>
          <w:lang w:eastAsia="ru-RU"/>
        </w:rPr>
        <w:sectPr w:rsidR="00B42669" w:rsidRPr="00B42669">
          <w:pgSz w:w="11909" w:h="16834"/>
          <w:pgMar w:top="1255" w:right="710" w:bottom="1276" w:left="1418" w:header="720" w:footer="720" w:gutter="0"/>
          <w:cols w:space="720"/>
        </w:sectPr>
      </w:pPr>
      <w:proofErr w:type="spellStart"/>
      <w:r>
        <w:rPr>
          <w:rFonts w:ascii="Times New Roman" w:eastAsia="Times New Roman" w:hAnsi="Times New Roman"/>
          <w:color w:val="000000"/>
          <w:spacing w:val="1"/>
          <w:sz w:val="28"/>
          <w:szCs w:val="28"/>
          <w:lang w:eastAsia="ru-RU"/>
        </w:rPr>
        <w:t>Холопова</w:t>
      </w:r>
      <w:proofErr w:type="spellEnd"/>
      <w:r>
        <w:rPr>
          <w:rFonts w:ascii="Times New Roman" w:eastAsia="Times New Roman" w:hAnsi="Times New Roman"/>
          <w:color w:val="000000"/>
          <w:spacing w:val="1"/>
          <w:sz w:val="28"/>
          <w:szCs w:val="28"/>
          <w:lang w:eastAsia="ru-RU"/>
        </w:rPr>
        <w:t xml:space="preserve"> В. Фактура. М., 1979 (тема 10)</w:t>
      </w:r>
    </w:p>
    <w:p w:rsidR="009857E2" w:rsidRPr="00B42669" w:rsidRDefault="009857E2" w:rsidP="00B42669">
      <w:pPr>
        <w:rPr>
          <w:rFonts w:ascii="Times New Roman" w:hAnsi="Times New Roman"/>
          <w:sz w:val="28"/>
          <w:szCs w:val="28"/>
        </w:rPr>
      </w:pPr>
    </w:p>
    <w:sectPr w:rsidR="009857E2" w:rsidRPr="00B42669" w:rsidSect="00B4266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6501930"/>
    <w:lvl w:ilvl="0">
      <w:numFmt w:val="bullet"/>
      <w:lvlText w:val="*"/>
      <w:lvlJc w:val="left"/>
      <w:pPr>
        <w:ind w:left="0" w:firstLine="0"/>
      </w:pPr>
    </w:lvl>
  </w:abstractNum>
  <w:abstractNum w:abstractNumId="1">
    <w:nsid w:val="06F80CCC"/>
    <w:multiLevelType w:val="singleLevel"/>
    <w:tmpl w:val="4694F476"/>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
    <w:nsid w:val="0B3356F7"/>
    <w:multiLevelType w:val="singleLevel"/>
    <w:tmpl w:val="3598709C"/>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3">
    <w:nsid w:val="0C14185A"/>
    <w:multiLevelType w:val="singleLevel"/>
    <w:tmpl w:val="B776D13A"/>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1BE566F0"/>
    <w:multiLevelType w:val="hybridMultilevel"/>
    <w:tmpl w:val="8068A740"/>
    <w:lvl w:ilvl="0" w:tplc="AD5E5F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C841AAD"/>
    <w:multiLevelType w:val="singleLevel"/>
    <w:tmpl w:val="3598709C"/>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6">
    <w:nsid w:val="1D5905FC"/>
    <w:multiLevelType w:val="singleLevel"/>
    <w:tmpl w:val="70CA52AE"/>
    <w:lvl w:ilvl="0">
      <w:start w:val="4"/>
      <w:numFmt w:val="decimal"/>
      <w:lvlText w:val="%1."/>
      <w:legacy w:legacy="1" w:legacySpace="0" w:legacyIndent="292"/>
      <w:lvlJc w:val="left"/>
      <w:pPr>
        <w:ind w:left="0" w:firstLine="0"/>
      </w:pPr>
      <w:rPr>
        <w:rFonts w:ascii="Times New Roman" w:hAnsi="Times New Roman" w:cs="Times New Roman" w:hint="default"/>
      </w:rPr>
    </w:lvl>
  </w:abstractNum>
  <w:abstractNum w:abstractNumId="7">
    <w:nsid w:val="2408718A"/>
    <w:multiLevelType w:val="singleLevel"/>
    <w:tmpl w:val="3598709C"/>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8">
    <w:nsid w:val="2CBD0EC3"/>
    <w:multiLevelType w:val="singleLevel"/>
    <w:tmpl w:val="062E6888"/>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9">
    <w:nsid w:val="2D763A13"/>
    <w:multiLevelType w:val="singleLevel"/>
    <w:tmpl w:val="76D08360"/>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10">
    <w:nsid w:val="33324D5E"/>
    <w:multiLevelType w:val="singleLevel"/>
    <w:tmpl w:val="835AABBC"/>
    <w:lvl w:ilvl="0">
      <w:start w:val="10"/>
      <w:numFmt w:val="decimal"/>
      <w:lvlText w:val="%1."/>
      <w:legacy w:legacy="1" w:legacySpace="0" w:legacyIndent="398"/>
      <w:lvlJc w:val="left"/>
      <w:pPr>
        <w:ind w:left="0" w:firstLine="0"/>
      </w:pPr>
      <w:rPr>
        <w:rFonts w:ascii="Times New Roman" w:hAnsi="Times New Roman" w:cs="Times New Roman" w:hint="default"/>
      </w:rPr>
    </w:lvl>
  </w:abstractNum>
  <w:abstractNum w:abstractNumId="11">
    <w:nsid w:val="37C83624"/>
    <w:multiLevelType w:val="hybridMultilevel"/>
    <w:tmpl w:val="1D10566E"/>
    <w:lvl w:ilvl="0" w:tplc="AC9EB76C">
      <w:start w:val="1"/>
      <w:numFmt w:val="decimal"/>
      <w:lvlText w:val="%1."/>
      <w:lvlJc w:val="left"/>
      <w:pPr>
        <w:ind w:left="644" w:hanging="360"/>
      </w:pPr>
      <w:rPr>
        <w:i/>
        <w:color w:val="000000"/>
        <w:sz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3A477083"/>
    <w:multiLevelType w:val="singleLevel"/>
    <w:tmpl w:val="B776D13A"/>
    <w:lvl w:ilvl="0">
      <w:start w:val="1"/>
      <w:numFmt w:val="decimal"/>
      <w:lvlText w:val="%1."/>
      <w:legacy w:legacy="1" w:legacySpace="0" w:legacyIndent="274"/>
      <w:lvlJc w:val="left"/>
      <w:pPr>
        <w:ind w:left="851" w:firstLine="0"/>
      </w:pPr>
      <w:rPr>
        <w:rFonts w:ascii="Times New Roman" w:hAnsi="Times New Roman" w:cs="Times New Roman" w:hint="default"/>
      </w:rPr>
    </w:lvl>
  </w:abstractNum>
  <w:abstractNum w:abstractNumId="13">
    <w:nsid w:val="3B5322A1"/>
    <w:multiLevelType w:val="singleLevel"/>
    <w:tmpl w:val="3598709C"/>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14">
    <w:nsid w:val="41051259"/>
    <w:multiLevelType w:val="singleLevel"/>
    <w:tmpl w:val="356A8448"/>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5">
    <w:nsid w:val="434032FC"/>
    <w:multiLevelType w:val="hybridMultilevel"/>
    <w:tmpl w:val="7214CC6C"/>
    <w:lvl w:ilvl="0" w:tplc="AD5E5F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68F1D74"/>
    <w:multiLevelType w:val="singleLevel"/>
    <w:tmpl w:val="24FC5954"/>
    <w:lvl w:ilvl="0">
      <w:start w:val="3"/>
      <w:numFmt w:val="upperRoman"/>
      <w:lvlText w:val="%1."/>
      <w:legacy w:legacy="1" w:legacySpace="0" w:legacyIndent="706"/>
      <w:lvlJc w:val="left"/>
      <w:pPr>
        <w:ind w:left="0" w:firstLine="0"/>
      </w:pPr>
      <w:rPr>
        <w:rFonts w:ascii="Times New Roman" w:hAnsi="Times New Roman" w:cs="Times New Roman" w:hint="default"/>
      </w:rPr>
    </w:lvl>
  </w:abstractNum>
  <w:abstractNum w:abstractNumId="17">
    <w:nsid w:val="48C449C1"/>
    <w:multiLevelType w:val="singleLevel"/>
    <w:tmpl w:val="3598709C"/>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18">
    <w:nsid w:val="506A27CD"/>
    <w:multiLevelType w:val="hybridMultilevel"/>
    <w:tmpl w:val="60B2F372"/>
    <w:lvl w:ilvl="0" w:tplc="AD5E5F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B0A4B39"/>
    <w:multiLevelType w:val="singleLevel"/>
    <w:tmpl w:val="0802B2A6"/>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20">
    <w:nsid w:val="61A41389"/>
    <w:multiLevelType w:val="singleLevel"/>
    <w:tmpl w:val="3598709C"/>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21">
    <w:nsid w:val="64560E3B"/>
    <w:multiLevelType w:val="singleLevel"/>
    <w:tmpl w:val="3598709C"/>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22">
    <w:nsid w:val="66D96119"/>
    <w:multiLevelType w:val="hybridMultilevel"/>
    <w:tmpl w:val="096AAC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CA70707"/>
    <w:multiLevelType w:val="hybridMultilevel"/>
    <w:tmpl w:val="EADC80EA"/>
    <w:lvl w:ilvl="0" w:tplc="AD5E5F50">
      <w:start w:val="1"/>
      <w:numFmt w:val="bullet"/>
      <w:lvlText w:val=""/>
      <w:lvlJc w:val="left"/>
      <w:pPr>
        <w:ind w:left="1080" w:hanging="360"/>
      </w:pPr>
      <w:rPr>
        <w:rFonts w:ascii="Symbol" w:hAnsi="Symbol" w:hint="default"/>
      </w:rPr>
    </w:lvl>
    <w:lvl w:ilvl="1" w:tplc="FD484478">
      <w:numFmt w:val="bullet"/>
      <w:lvlText w:val=""/>
      <w:lvlJc w:val="left"/>
      <w:pPr>
        <w:ind w:left="1800" w:hanging="360"/>
      </w:pPr>
      <w:rPr>
        <w:rFonts w:ascii="Times New Roman" w:eastAsia="Calibr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3DE50AB"/>
    <w:multiLevelType w:val="hybridMultilevel"/>
    <w:tmpl w:val="939C6B02"/>
    <w:lvl w:ilvl="0" w:tplc="6E0EA9D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7A41720F"/>
    <w:multiLevelType w:val="singleLevel"/>
    <w:tmpl w:val="0802B2A6"/>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26">
    <w:nsid w:val="7DDF1B1D"/>
    <w:multiLevelType w:val="singleLevel"/>
    <w:tmpl w:val="99A84CC2"/>
    <w:lvl w:ilvl="0">
      <w:start w:val="3"/>
      <w:numFmt w:val="decimal"/>
      <w:lvlText w:val="%1."/>
      <w:legacy w:legacy="1" w:legacySpace="0" w:legacyIndent="284"/>
      <w:lvlJc w:val="left"/>
      <w:pPr>
        <w:ind w:left="0" w:firstLine="0"/>
      </w:pPr>
      <w:rPr>
        <w:rFonts w:ascii="Times New Roman" w:hAnsi="Times New Roman" w:cs="Times New Roman" w:hint="default"/>
      </w:rPr>
    </w:lvl>
  </w:abstractNum>
  <w:abstractNum w:abstractNumId="27">
    <w:nsid w:val="7E456861"/>
    <w:multiLevelType w:val="hybridMultilevel"/>
    <w:tmpl w:val="3DBA7B58"/>
    <w:lvl w:ilvl="0" w:tplc="AD5E5F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140"/>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3">
    <w:abstractNumId w:val="16"/>
    <w:lvlOverride w:ilvl="0">
      <w:startOverride w:val="3"/>
    </w:lvlOverride>
  </w:num>
  <w:num w:numId="4">
    <w:abstractNumId w:val="0"/>
    <w:lvlOverride w:ilvl="0">
      <w:lvl w:ilvl="0">
        <w:numFmt w:val="bullet"/>
        <w:lvlText w:val="•"/>
        <w:legacy w:legacy="1" w:legacySpace="0" w:legacyIndent="345"/>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10">
    <w:abstractNumId w:val="7"/>
    <w:lvlOverride w:ilvl="0">
      <w:startOverride w:val="1"/>
    </w:lvlOverride>
  </w:num>
  <w:num w:numId="11">
    <w:abstractNumId w:val="13"/>
    <w:lvlOverride w:ilvl="0">
      <w:startOverride w:val="1"/>
    </w:lvlOverride>
  </w:num>
  <w:num w:numId="12">
    <w:abstractNumId w:val="3"/>
    <w:lvlOverride w:ilvl="0">
      <w:startOverride w:val="1"/>
    </w:lvlOverride>
  </w:num>
  <w:num w:numId="13">
    <w:abstractNumId w:val="6"/>
    <w:lvlOverride w:ilvl="0">
      <w:startOverride w:val="4"/>
    </w:lvlOverride>
  </w:num>
  <w:num w:numId="14">
    <w:abstractNumId w:val="6"/>
    <w:lvlOverride w:ilvl="0">
      <w:lvl w:ilvl="0">
        <w:start w:val="4"/>
        <w:numFmt w:val="decimal"/>
        <w:lvlText w:val="%1."/>
        <w:legacy w:legacy="1" w:legacySpace="0" w:legacyIndent="293"/>
        <w:lvlJc w:val="left"/>
        <w:pPr>
          <w:ind w:left="0" w:firstLine="0"/>
        </w:pPr>
        <w:rPr>
          <w:rFonts w:ascii="Times New Roman" w:hAnsi="Times New Roman" w:cs="Times New Roman" w:hint="default"/>
        </w:rPr>
      </w:lvl>
    </w:lvlOverride>
  </w:num>
  <w:num w:numId="15">
    <w:abstractNumId w:val="8"/>
    <w:lvlOverride w:ilvl="0">
      <w:startOverride w:val="1"/>
    </w:lvlOverride>
  </w:num>
  <w:num w:numId="16">
    <w:abstractNumId w:val="8"/>
    <w:lvlOverride w:ilvl="0">
      <w:lvl w:ilvl="0">
        <w:start w:val="1"/>
        <w:numFmt w:val="decimal"/>
        <w:lvlText w:val="%1."/>
        <w:legacy w:legacy="1" w:legacySpace="0" w:legacyIndent="292"/>
        <w:lvlJc w:val="left"/>
        <w:pPr>
          <w:ind w:left="0" w:firstLine="0"/>
        </w:pPr>
        <w:rPr>
          <w:rFonts w:ascii="Times New Roman" w:hAnsi="Times New Roman" w:cs="Times New Roman" w:hint="default"/>
        </w:rPr>
      </w:lvl>
    </w:lvlOverride>
  </w:num>
  <w:num w:numId="17">
    <w:abstractNumId w:val="19"/>
    <w:lvlOverride w:ilvl="0">
      <w:startOverride w:val="1"/>
    </w:lvlOverride>
  </w:num>
  <w:num w:numId="18">
    <w:abstractNumId w:val="1"/>
    <w:lvlOverride w:ilvl="0">
      <w:startOverride w:val="1"/>
    </w:lvlOverride>
  </w:num>
  <w:num w:numId="19">
    <w:abstractNumId w:val="25"/>
    <w:lvlOverride w:ilvl="0">
      <w:startOverride w:val="1"/>
    </w:lvlOverride>
  </w:num>
  <w:num w:numId="20">
    <w:abstractNumId w:val="17"/>
    <w:lvlOverride w:ilvl="0">
      <w:startOverride w:val="1"/>
    </w:lvlOverride>
  </w:num>
  <w:num w:numId="21">
    <w:abstractNumId w:val="26"/>
    <w:lvlOverride w:ilvl="0">
      <w:startOverride w:val="3"/>
    </w:lvlOverride>
  </w:num>
  <w:num w:numId="22">
    <w:abstractNumId w:val="2"/>
    <w:lvlOverride w:ilvl="0">
      <w:startOverride w:val="1"/>
    </w:lvlOverride>
  </w:num>
  <w:num w:numId="23">
    <w:abstractNumId w:val="21"/>
    <w:lvlOverride w:ilvl="0">
      <w:startOverride w:val="1"/>
    </w:lvlOverride>
  </w:num>
  <w:num w:numId="24">
    <w:abstractNumId w:val="20"/>
    <w:lvlOverride w:ilvl="0">
      <w:startOverride w:val="1"/>
    </w:lvlOverride>
  </w:num>
  <w:num w:numId="25">
    <w:abstractNumId w:val="9"/>
    <w:lvlOverride w:ilvl="0">
      <w:startOverride w:val="1"/>
    </w:lvlOverride>
  </w:num>
  <w:num w:numId="26">
    <w:abstractNumId w:val="14"/>
    <w:lvlOverride w:ilvl="0">
      <w:startOverride w:val="1"/>
    </w:lvlOverride>
  </w:num>
  <w:num w:numId="27">
    <w:abstractNumId w:val="5"/>
    <w:lvlOverride w:ilvl="0">
      <w:startOverride w:val="1"/>
    </w:lvlOverride>
  </w:num>
  <w:num w:numId="28">
    <w:abstractNumId w:val="5"/>
    <w:lvlOverride w:ilvl="0">
      <w:lvl w:ilvl="0">
        <w:start w:val="1"/>
        <w:numFmt w:val="decimal"/>
        <w:lvlText w:val="%1."/>
        <w:legacy w:legacy="1" w:legacySpace="0" w:legacyIndent="279"/>
        <w:lvlJc w:val="left"/>
        <w:pPr>
          <w:ind w:left="851" w:firstLine="0"/>
        </w:pPr>
        <w:rPr>
          <w:rFonts w:ascii="Times New Roman" w:hAnsi="Times New Roman" w:cs="Times New Roman" w:hint="default"/>
        </w:rPr>
      </w:lvl>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num>
  <w:num w:numId="33">
    <w:abstractNumId w:val="12"/>
    <w:lvlOverride w:ilvl="0">
      <w:lvl w:ilvl="0">
        <w:start w:val="1"/>
        <w:numFmt w:val="decimal"/>
        <w:lvlText w:val="%1."/>
        <w:legacy w:legacy="1" w:legacySpace="0" w:legacyIndent="274"/>
        <w:lvlJc w:val="left"/>
        <w:pPr>
          <w:ind w:left="0" w:firstLine="0"/>
        </w:pPr>
        <w:rPr>
          <w:rFonts w:ascii="Times New Roman" w:hAnsi="Times New Roman" w:cs="Times New Roman" w:hint="default"/>
        </w:rPr>
      </w:lvl>
    </w:lvlOverride>
  </w:num>
  <w:num w:numId="34">
    <w:abstractNumId w:val="10"/>
    <w:lvlOverride w:ilvl="0">
      <w:startOverride w:val="10"/>
    </w:lvlOverride>
  </w:num>
  <w:num w:numId="35">
    <w:abstractNumId w:val="4"/>
  </w:num>
  <w:num w:numId="36">
    <w:abstractNumId w:val="18"/>
  </w:num>
  <w:num w:numId="37">
    <w:abstractNumId w:val="15"/>
  </w:num>
  <w:num w:numId="38">
    <w:abstractNumId w:val="2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13"/>
    <w:rsid w:val="00053213"/>
    <w:rsid w:val="000F6680"/>
    <w:rsid w:val="001A0AE4"/>
    <w:rsid w:val="00297B26"/>
    <w:rsid w:val="004444F4"/>
    <w:rsid w:val="004D5693"/>
    <w:rsid w:val="004F41AC"/>
    <w:rsid w:val="0053008D"/>
    <w:rsid w:val="00826D2D"/>
    <w:rsid w:val="008C73DF"/>
    <w:rsid w:val="009857E2"/>
    <w:rsid w:val="009915E7"/>
    <w:rsid w:val="00AC0265"/>
    <w:rsid w:val="00B13EE4"/>
    <w:rsid w:val="00B42669"/>
    <w:rsid w:val="00BB4C40"/>
    <w:rsid w:val="00CA0F03"/>
    <w:rsid w:val="00D100B6"/>
    <w:rsid w:val="00D92EE0"/>
    <w:rsid w:val="00E02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DF70A-D04D-4DC2-A496-C8F4336B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66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1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2ECEB-77AF-4B6B-AE0A-65718B27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22</Pages>
  <Words>5221</Words>
  <Characters>29763</Characters>
  <Application>Microsoft Office Word</Application>
  <DocSecurity>0</DocSecurity>
  <Lines>248</Lines>
  <Paragraphs>69</Paragraphs>
  <ScaleCrop>false</ScaleCrop>
  <Company/>
  <LinksUpToDate>false</LinksUpToDate>
  <CharactersWithSpaces>34915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Бурлакова Наталья</dc:creator>
  <cp:keywords/>
  <dc:description/>
  <cp:lastModifiedBy>Бурлакова Наталья</cp:lastModifiedBy>
  <cp:revision>21</cp:revision>
  <dcterms:created xsi:type="dcterms:W3CDTF">2016-11-05T21:08:00Z</dcterms:created>
  <dcterms:modified xsi:type="dcterms:W3CDTF">2020-08-25T16:55:00Z</dcterms:modified>
</cp:coreProperties>
</file>